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11" w:rsidRDefault="006D5382" w:rsidP="00AC3511">
      <w:pPr>
        <w:spacing w:after="0" w:line="240" w:lineRule="auto"/>
        <w:jc w:val="center"/>
        <w:rPr>
          <w:b/>
          <w:sz w:val="24"/>
          <w:szCs w:val="24"/>
        </w:rPr>
      </w:pPr>
      <w:r w:rsidRPr="00760CC9">
        <w:rPr>
          <w:b/>
          <w:sz w:val="24"/>
          <w:szCs w:val="24"/>
        </w:rPr>
        <w:t xml:space="preserve">Wykaz </w:t>
      </w:r>
      <w:r w:rsidR="00DF6D14" w:rsidRPr="00760CC9">
        <w:rPr>
          <w:b/>
          <w:sz w:val="24"/>
          <w:szCs w:val="24"/>
        </w:rPr>
        <w:t xml:space="preserve">opłat </w:t>
      </w:r>
      <w:r w:rsidR="00C1249A" w:rsidRPr="00760CC9">
        <w:rPr>
          <w:b/>
          <w:sz w:val="24"/>
          <w:szCs w:val="24"/>
        </w:rPr>
        <w:t>Biblioteki Uniwersyteckiej</w:t>
      </w:r>
      <w:r w:rsidR="00FB76BE">
        <w:rPr>
          <w:b/>
          <w:sz w:val="24"/>
          <w:szCs w:val="24"/>
        </w:rPr>
        <w:t xml:space="preserve"> w Poznaniu</w:t>
      </w:r>
      <w:r w:rsidR="00AC3511">
        <w:rPr>
          <w:b/>
          <w:sz w:val="24"/>
          <w:szCs w:val="24"/>
        </w:rPr>
        <w:t xml:space="preserve"> </w:t>
      </w:r>
    </w:p>
    <w:p w:rsidR="00AC3511" w:rsidRPr="006C4103" w:rsidRDefault="00AC3511" w:rsidP="00AC3511">
      <w:pPr>
        <w:spacing w:after="0" w:line="240" w:lineRule="auto"/>
        <w:jc w:val="center"/>
        <w:rPr>
          <w:b/>
          <w:sz w:val="24"/>
          <w:szCs w:val="24"/>
        </w:rPr>
      </w:pPr>
    </w:p>
    <w:p w:rsidR="00AA634F" w:rsidRPr="00BD39AD" w:rsidRDefault="00AA634F" w:rsidP="00DF6D14">
      <w:pPr>
        <w:rPr>
          <w:b/>
        </w:rPr>
      </w:pPr>
      <w:r w:rsidRPr="00BD39AD">
        <w:rPr>
          <w:b/>
        </w:rPr>
        <w:t>I. OPŁATY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9B6A62" w:rsidTr="002B1ED9">
        <w:tc>
          <w:tcPr>
            <w:tcW w:w="6232" w:type="dxa"/>
          </w:tcPr>
          <w:p w:rsidR="009B6A62" w:rsidRPr="007F7CA1" w:rsidRDefault="00990B37" w:rsidP="009729D8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650273">
              <w:rPr>
                <w:b/>
              </w:rPr>
              <w:t>usługi/opłaty</w:t>
            </w:r>
          </w:p>
        </w:tc>
        <w:tc>
          <w:tcPr>
            <w:tcW w:w="2828" w:type="dxa"/>
            <w:vAlign w:val="center"/>
          </w:tcPr>
          <w:p w:rsidR="009B6A62" w:rsidRPr="006D5382" w:rsidRDefault="009B6A62" w:rsidP="009729D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760CC9" w:rsidRPr="00760CC9">
              <w:rPr>
                <w:b/>
              </w:rPr>
              <w:t>brutto</w:t>
            </w:r>
          </w:p>
        </w:tc>
      </w:tr>
      <w:tr w:rsidR="009B6A62" w:rsidTr="002B1ED9">
        <w:tc>
          <w:tcPr>
            <w:tcW w:w="6232" w:type="dxa"/>
            <w:vAlign w:val="center"/>
          </w:tcPr>
          <w:p w:rsidR="009B6A62" w:rsidRDefault="009B6A62" w:rsidP="00570AAB">
            <w:r>
              <w:t xml:space="preserve">Zapis i aktualizacja konta bibliotecznego </w:t>
            </w:r>
            <w:r w:rsidR="00044A9F">
              <w:t>(na rok akademicki)</w:t>
            </w:r>
          </w:p>
        </w:tc>
        <w:tc>
          <w:tcPr>
            <w:tcW w:w="2828" w:type="dxa"/>
            <w:vAlign w:val="center"/>
          </w:tcPr>
          <w:p w:rsidR="009B6A62" w:rsidRPr="006D5382" w:rsidRDefault="00044A9F" w:rsidP="006B5D42">
            <w:pPr>
              <w:jc w:val="right"/>
            </w:pPr>
            <w:r>
              <w:t>12,00 zł</w:t>
            </w:r>
          </w:p>
        </w:tc>
      </w:tr>
      <w:tr w:rsidR="009B6A62" w:rsidTr="002B1ED9">
        <w:tc>
          <w:tcPr>
            <w:tcW w:w="6232" w:type="dxa"/>
            <w:vAlign w:val="center"/>
          </w:tcPr>
          <w:p w:rsidR="009B6A62" w:rsidRDefault="00044A9F" w:rsidP="00570AAB">
            <w:r>
              <w:t xml:space="preserve">Wydawanie </w:t>
            </w:r>
            <w:r w:rsidR="002B1ED9">
              <w:t xml:space="preserve">Karty Gościa </w:t>
            </w:r>
            <w:r>
              <w:t>dla osób spoza poznańskiego środowiska akademickiego (raz na pół roku)</w:t>
            </w:r>
          </w:p>
        </w:tc>
        <w:tc>
          <w:tcPr>
            <w:tcW w:w="2828" w:type="dxa"/>
            <w:vAlign w:val="center"/>
          </w:tcPr>
          <w:p w:rsidR="009B6A62" w:rsidRPr="006D5382" w:rsidRDefault="00443BE0" w:rsidP="006B5D42">
            <w:pPr>
              <w:jc w:val="right"/>
            </w:pPr>
            <w:r>
              <w:t>nieod</w:t>
            </w:r>
            <w:r w:rsidR="000B66E4">
              <w:t>płatnie</w:t>
            </w:r>
          </w:p>
        </w:tc>
      </w:tr>
      <w:tr w:rsidR="009B6A62" w:rsidTr="002B1ED9">
        <w:tc>
          <w:tcPr>
            <w:tcW w:w="6232" w:type="dxa"/>
            <w:vAlign w:val="center"/>
          </w:tcPr>
          <w:p w:rsidR="009B6A62" w:rsidRPr="00760CC9" w:rsidRDefault="00044A9F" w:rsidP="00570AAB">
            <w:r w:rsidRPr="00760CC9">
              <w:t>Duplikat karty bibliotecznej</w:t>
            </w:r>
          </w:p>
        </w:tc>
        <w:tc>
          <w:tcPr>
            <w:tcW w:w="2828" w:type="dxa"/>
            <w:vAlign w:val="center"/>
          </w:tcPr>
          <w:p w:rsidR="009B6A62" w:rsidRPr="00760CC9" w:rsidRDefault="000B66E4" w:rsidP="006B5D42">
            <w:pPr>
              <w:jc w:val="right"/>
            </w:pPr>
            <w:r w:rsidRPr="00760CC9">
              <w:t>12,00 zł</w:t>
            </w:r>
          </w:p>
        </w:tc>
      </w:tr>
      <w:tr w:rsidR="009B6A62" w:rsidTr="002B1ED9">
        <w:tc>
          <w:tcPr>
            <w:tcW w:w="6232" w:type="dxa"/>
            <w:vAlign w:val="center"/>
          </w:tcPr>
          <w:p w:rsidR="009B6A62" w:rsidRDefault="000B66E4" w:rsidP="00570AAB">
            <w:r>
              <w:t>Wypożyczenie kaucyjne</w:t>
            </w:r>
          </w:p>
        </w:tc>
        <w:tc>
          <w:tcPr>
            <w:tcW w:w="2828" w:type="dxa"/>
            <w:vAlign w:val="center"/>
          </w:tcPr>
          <w:p w:rsidR="009B6A62" w:rsidRPr="006D5382" w:rsidRDefault="000B66E4" w:rsidP="006B5D42">
            <w:pPr>
              <w:jc w:val="right"/>
            </w:pPr>
            <w:r>
              <w:t>minimalna kaucja – 50 zł</w:t>
            </w:r>
          </w:p>
        </w:tc>
      </w:tr>
      <w:tr w:rsidR="009B6A62" w:rsidTr="002B1ED9">
        <w:tc>
          <w:tcPr>
            <w:tcW w:w="6232" w:type="dxa"/>
            <w:vAlign w:val="center"/>
          </w:tcPr>
          <w:p w:rsidR="00570AAB" w:rsidRDefault="00990B37" w:rsidP="00570AAB">
            <w:r>
              <w:t>Oplata</w:t>
            </w:r>
            <w:r w:rsidR="000B66E4">
              <w:t xml:space="preserve"> za nieterminowy zwrot materiału bibliotecznego </w:t>
            </w:r>
          </w:p>
          <w:p w:rsidR="009B6A62" w:rsidRDefault="000B66E4" w:rsidP="00570AAB">
            <w:r>
              <w:t>(za 1 dzień, za każdy wypożyczony tom)</w:t>
            </w:r>
          </w:p>
        </w:tc>
        <w:tc>
          <w:tcPr>
            <w:tcW w:w="2828" w:type="dxa"/>
            <w:vAlign w:val="center"/>
          </w:tcPr>
          <w:p w:rsidR="009B6A62" w:rsidRPr="006D5382" w:rsidRDefault="000B66E4" w:rsidP="006B5D42">
            <w:pPr>
              <w:jc w:val="right"/>
            </w:pPr>
            <w:r>
              <w:t>0,30 zł</w:t>
            </w:r>
          </w:p>
        </w:tc>
      </w:tr>
      <w:tr w:rsidR="000B66E4" w:rsidTr="002B1ED9">
        <w:tc>
          <w:tcPr>
            <w:tcW w:w="6232" w:type="dxa"/>
            <w:vAlign w:val="center"/>
          </w:tcPr>
          <w:p w:rsidR="00570AAB" w:rsidRDefault="00990B37" w:rsidP="00570AAB">
            <w:r>
              <w:t>Opłata</w:t>
            </w:r>
            <w:r w:rsidR="005A4801">
              <w:t xml:space="preserve"> za nieterminowy zwrot materiału bibliotecznego wypożyczanego w trybie</w:t>
            </w:r>
            <w:r w:rsidR="002B1ED9">
              <w:t xml:space="preserve"> nocnym i kaucyjnym nocnym</w:t>
            </w:r>
            <w:r w:rsidR="005A4801">
              <w:t xml:space="preserve"> </w:t>
            </w:r>
            <w:r w:rsidR="005A4801" w:rsidRPr="002B1ED9">
              <w:rPr>
                <w:color w:val="FF0000"/>
              </w:rPr>
              <w:t xml:space="preserve"> </w:t>
            </w:r>
          </w:p>
          <w:p w:rsidR="000B66E4" w:rsidRDefault="005A4801" w:rsidP="00570AAB">
            <w:r>
              <w:t xml:space="preserve">(za </w:t>
            </w:r>
            <w:r w:rsidR="00E06949">
              <w:t>każdą rozpoczętą godzinę, za każdy wypożyczony tom)</w:t>
            </w:r>
          </w:p>
        </w:tc>
        <w:tc>
          <w:tcPr>
            <w:tcW w:w="2828" w:type="dxa"/>
            <w:vAlign w:val="center"/>
          </w:tcPr>
          <w:p w:rsidR="000B66E4" w:rsidRPr="006D5382" w:rsidRDefault="006C4103" w:rsidP="006B5D42">
            <w:pPr>
              <w:jc w:val="right"/>
            </w:pPr>
            <w:r>
              <w:t>5</w:t>
            </w:r>
            <w:r w:rsidR="005A4801">
              <w:t>,00 zł</w:t>
            </w:r>
          </w:p>
        </w:tc>
      </w:tr>
      <w:tr w:rsidR="009B6A62" w:rsidTr="002B1ED9">
        <w:tc>
          <w:tcPr>
            <w:tcW w:w="6232" w:type="dxa"/>
            <w:vAlign w:val="center"/>
          </w:tcPr>
          <w:p w:rsidR="009B6A62" w:rsidRPr="00AA634F" w:rsidRDefault="009B6A62" w:rsidP="00570AAB">
            <w:r w:rsidRPr="00AA634F">
              <w:t xml:space="preserve">Opłata za </w:t>
            </w:r>
            <w:r>
              <w:t>tradycyjny monit papierowy</w:t>
            </w:r>
            <w:r w:rsidRPr="00AA634F">
              <w:t xml:space="preserve">  </w:t>
            </w:r>
          </w:p>
        </w:tc>
        <w:tc>
          <w:tcPr>
            <w:tcW w:w="2828" w:type="dxa"/>
            <w:vAlign w:val="center"/>
          </w:tcPr>
          <w:p w:rsidR="006C4103" w:rsidRPr="00D43C3D" w:rsidRDefault="006C4103" w:rsidP="006C4103">
            <w:pPr>
              <w:jc w:val="right"/>
            </w:pPr>
            <w:r w:rsidRPr="00D43C3D">
              <w:t xml:space="preserve">wg aktualnego </w:t>
            </w:r>
          </w:p>
          <w:p w:rsidR="009B6A62" w:rsidRPr="006D5382" w:rsidRDefault="006C4103" w:rsidP="006C4103">
            <w:pPr>
              <w:jc w:val="right"/>
            </w:pPr>
            <w:r w:rsidRPr="00D43C3D">
              <w:t>cennika Poczty Polskiej</w:t>
            </w:r>
          </w:p>
        </w:tc>
      </w:tr>
      <w:tr w:rsidR="005A4801" w:rsidTr="002B1ED9">
        <w:tc>
          <w:tcPr>
            <w:tcW w:w="6232" w:type="dxa"/>
            <w:vAlign w:val="center"/>
          </w:tcPr>
          <w:p w:rsidR="005A4801" w:rsidRPr="00AA634F" w:rsidRDefault="005A4801" w:rsidP="00570AAB">
            <w:r>
              <w:t>Opłata za z</w:t>
            </w:r>
            <w:r w:rsidR="009B6EFD">
              <w:t>a</w:t>
            </w:r>
            <w:r>
              <w:t>gubiony lub zniszczony materiał biblioteczny</w:t>
            </w:r>
          </w:p>
        </w:tc>
        <w:tc>
          <w:tcPr>
            <w:tcW w:w="2828" w:type="dxa"/>
            <w:vAlign w:val="center"/>
          </w:tcPr>
          <w:p w:rsidR="005A4801" w:rsidRPr="002B1ED9" w:rsidRDefault="002B1ED9" w:rsidP="006B5D42">
            <w:pPr>
              <w:jc w:val="right"/>
              <w:rPr>
                <w:sz w:val="20"/>
                <w:szCs w:val="20"/>
              </w:rPr>
            </w:pPr>
            <w:r w:rsidRPr="002B1ED9">
              <w:rPr>
                <w:sz w:val="20"/>
                <w:szCs w:val="20"/>
              </w:rPr>
              <w:t>zgodnie z Regulaminem korzystania z systemu biblioteczno-informacyjnego UAM</w:t>
            </w:r>
          </w:p>
        </w:tc>
      </w:tr>
      <w:tr w:rsidR="005A4801" w:rsidTr="002B1ED9">
        <w:tc>
          <w:tcPr>
            <w:tcW w:w="6232" w:type="dxa"/>
            <w:vAlign w:val="center"/>
          </w:tcPr>
          <w:p w:rsidR="005A4801" w:rsidRPr="00AA634F" w:rsidRDefault="00650273" w:rsidP="00570AAB">
            <w:r>
              <w:t>Z</w:t>
            </w:r>
            <w:r w:rsidR="00443887">
              <w:t>agubienie klucza do szafki odzieżowej</w:t>
            </w:r>
          </w:p>
        </w:tc>
        <w:tc>
          <w:tcPr>
            <w:tcW w:w="2828" w:type="dxa"/>
            <w:vAlign w:val="center"/>
          </w:tcPr>
          <w:p w:rsidR="005A4801" w:rsidRPr="006D5382" w:rsidRDefault="00443887" w:rsidP="006B5D42">
            <w:pPr>
              <w:jc w:val="right"/>
            </w:pPr>
            <w:r>
              <w:t>200,00 zł</w:t>
            </w:r>
          </w:p>
        </w:tc>
      </w:tr>
      <w:tr w:rsidR="00443887" w:rsidTr="002B1ED9">
        <w:tc>
          <w:tcPr>
            <w:tcW w:w="6232" w:type="dxa"/>
            <w:vAlign w:val="center"/>
          </w:tcPr>
          <w:p w:rsidR="00443887" w:rsidRPr="00AA634F" w:rsidRDefault="00443887" w:rsidP="00570AAB">
            <w:r>
              <w:t>Zagubienie żetonu z szatni</w:t>
            </w:r>
          </w:p>
        </w:tc>
        <w:tc>
          <w:tcPr>
            <w:tcW w:w="2828" w:type="dxa"/>
            <w:vAlign w:val="center"/>
          </w:tcPr>
          <w:p w:rsidR="00443887" w:rsidRPr="006D5382" w:rsidRDefault="00443887" w:rsidP="006B5D42">
            <w:pPr>
              <w:jc w:val="right"/>
            </w:pPr>
            <w:r>
              <w:t>20,00 zł</w:t>
            </w:r>
          </w:p>
        </w:tc>
      </w:tr>
    </w:tbl>
    <w:p w:rsidR="00FD1CF9" w:rsidRPr="00BD39AD" w:rsidRDefault="00FD1CF9" w:rsidP="00FB76BE">
      <w:pPr>
        <w:spacing w:before="240" w:after="240"/>
        <w:rPr>
          <w:b/>
        </w:rPr>
      </w:pPr>
      <w:r w:rsidRPr="00BD39AD">
        <w:rPr>
          <w:b/>
        </w:rPr>
        <w:t xml:space="preserve">II. OPŁATY ZA </w:t>
      </w:r>
      <w:r w:rsidRPr="009B6EFD">
        <w:rPr>
          <w:b/>
        </w:rPr>
        <w:t xml:space="preserve">USŁUGI INFORMACJI NAUKOWEJ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29"/>
        <w:gridCol w:w="1542"/>
        <w:gridCol w:w="1489"/>
      </w:tblGrid>
      <w:tr w:rsidR="00FD1CF9" w:rsidTr="004D0823">
        <w:trPr>
          <w:jc w:val="center"/>
        </w:trPr>
        <w:tc>
          <w:tcPr>
            <w:tcW w:w="7772" w:type="dxa"/>
            <w:gridSpan w:val="2"/>
            <w:tcMar>
              <w:top w:w="28" w:type="dxa"/>
              <w:bottom w:w="28" w:type="dxa"/>
            </w:tcMar>
            <w:vAlign w:val="center"/>
          </w:tcPr>
          <w:p w:rsidR="00FD1CF9" w:rsidRPr="008F448F" w:rsidRDefault="00FD1CF9" w:rsidP="004D0823">
            <w:pPr>
              <w:jc w:val="center"/>
              <w:rPr>
                <w:b/>
              </w:rPr>
            </w:pPr>
            <w:r w:rsidRPr="008F448F">
              <w:rPr>
                <w:b/>
              </w:rPr>
              <w:t>Rodzaj usługi</w:t>
            </w:r>
          </w:p>
        </w:tc>
        <w:tc>
          <w:tcPr>
            <w:tcW w:w="1516" w:type="dxa"/>
            <w:tcMar>
              <w:top w:w="28" w:type="dxa"/>
              <w:bottom w:w="28" w:type="dxa"/>
            </w:tcMar>
            <w:vAlign w:val="center"/>
          </w:tcPr>
          <w:p w:rsidR="00FD1CF9" w:rsidRPr="008F448F" w:rsidRDefault="00FD1CF9" w:rsidP="004D0823">
            <w:pPr>
              <w:jc w:val="center"/>
              <w:rPr>
                <w:b/>
              </w:rPr>
            </w:pPr>
            <w:r w:rsidRPr="008F448F">
              <w:rPr>
                <w:b/>
              </w:rPr>
              <w:t>Cena brutto</w:t>
            </w:r>
          </w:p>
        </w:tc>
      </w:tr>
      <w:tr w:rsidR="00F95D2C" w:rsidTr="00453A1F">
        <w:trPr>
          <w:jc w:val="center"/>
        </w:trPr>
        <w:tc>
          <w:tcPr>
            <w:tcW w:w="6204" w:type="dxa"/>
            <w:tcMar>
              <w:top w:w="28" w:type="dxa"/>
              <w:bottom w:w="28" w:type="dxa"/>
            </w:tcMar>
            <w:vAlign w:val="center"/>
          </w:tcPr>
          <w:p w:rsidR="00F95D2C" w:rsidRPr="00F95D2C" w:rsidRDefault="00F95D2C" w:rsidP="00453A1F">
            <w:pPr>
              <w:rPr>
                <w:rFonts w:cstheme="minorHAnsi"/>
                <w:color w:val="FF0000"/>
              </w:rPr>
            </w:pPr>
            <w:r w:rsidRPr="00F95D2C">
              <w:rPr>
                <w:rFonts w:eastAsia="Times New Roman" w:cstheme="minorHAnsi"/>
                <w:lang w:eastAsia="pl-PL"/>
              </w:rPr>
              <w:t>Prowadzenie poszukiwań bibliograficznych dla użytkowników zewnętrznych</w:t>
            </w:r>
          </w:p>
        </w:tc>
        <w:tc>
          <w:tcPr>
            <w:tcW w:w="1568" w:type="dxa"/>
            <w:vAlign w:val="center"/>
          </w:tcPr>
          <w:p w:rsidR="00F95D2C" w:rsidRPr="00F95D2C" w:rsidRDefault="00F95D2C" w:rsidP="00453A1F">
            <w:pPr>
              <w:jc w:val="center"/>
              <w:rPr>
                <w:rFonts w:cstheme="minorHAnsi"/>
              </w:rPr>
            </w:pPr>
            <w:r w:rsidRPr="00F95D2C">
              <w:rPr>
                <w:rFonts w:cstheme="minorHAnsi"/>
              </w:rPr>
              <w:t>1 godzina</w:t>
            </w:r>
          </w:p>
        </w:tc>
        <w:tc>
          <w:tcPr>
            <w:tcW w:w="1516" w:type="dxa"/>
            <w:tcMar>
              <w:top w:w="28" w:type="dxa"/>
              <w:bottom w:w="28" w:type="dxa"/>
            </w:tcMar>
            <w:vAlign w:val="center"/>
          </w:tcPr>
          <w:p w:rsidR="00F95D2C" w:rsidRPr="00F95D2C" w:rsidRDefault="00EE69E2" w:rsidP="004D082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862DC4">
              <w:rPr>
                <w:rFonts w:cstheme="minorHAnsi"/>
              </w:rPr>
              <w:t>,00</w:t>
            </w:r>
            <w:r w:rsidR="00F95D2C" w:rsidRPr="00F95D2C">
              <w:rPr>
                <w:rFonts w:cstheme="minorHAnsi"/>
              </w:rPr>
              <w:t xml:space="preserve"> zł</w:t>
            </w:r>
          </w:p>
        </w:tc>
      </w:tr>
      <w:tr w:rsidR="00F95D2C" w:rsidTr="00453A1F">
        <w:trPr>
          <w:jc w:val="center"/>
        </w:trPr>
        <w:tc>
          <w:tcPr>
            <w:tcW w:w="6204" w:type="dxa"/>
            <w:tcMar>
              <w:top w:w="28" w:type="dxa"/>
              <w:bottom w:w="28" w:type="dxa"/>
            </w:tcMar>
            <w:vAlign w:val="center"/>
          </w:tcPr>
          <w:p w:rsidR="00F95D2C" w:rsidRPr="00F95D2C" w:rsidRDefault="00D740C7" w:rsidP="00453A1F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lang w:eastAsia="pl-PL"/>
              </w:rPr>
              <w:t xml:space="preserve">Szkolenia użytkowników </w:t>
            </w:r>
            <w:r w:rsidR="00F95D2C" w:rsidRPr="00F95D2C">
              <w:rPr>
                <w:rFonts w:eastAsia="Times New Roman" w:cstheme="minorHAnsi"/>
                <w:lang w:eastAsia="pl-PL"/>
              </w:rPr>
              <w:t>zewnętrznych</w:t>
            </w:r>
          </w:p>
        </w:tc>
        <w:tc>
          <w:tcPr>
            <w:tcW w:w="1568" w:type="dxa"/>
            <w:vAlign w:val="center"/>
          </w:tcPr>
          <w:p w:rsidR="00F95D2C" w:rsidRPr="00F95D2C" w:rsidRDefault="00F95D2C" w:rsidP="00453A1F">
            <w:pPr>
              <w:jc w:val="center"/>
              <w:rPr>
                <w:rFonts w:cstheme="minorHAnsi"/>
              </w:rPr>
            </w:pPr>
            <w:r w:rsidRPr="00F95D2C">
              <w:rPr>
                <w:rFonts w:cstheme="minorHAnsi"/>
              </w:rPr>
              <w:t>1 godzina</w:t>
            </w:r>
          </w:p>
        </w:tc>
        <w:tc>
          <w:tcPr>
            <w:tcW w:w="1516" w:type="dxa"/>
            <w:tcMar>
              <w:top w:w="28" w:type="dxa"/>
              <w:bottom w:w="28" w:type="dxa"/>
            </w:tcMar>
            <w:vAlign w:val="center"/>
          </w:tcPr>
          <w:p w:rsidR="00F95D2C" w:rsidRPr="00F95D2C" w:rsidRDefault="00EE69E2" w:rsidP="004D082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95D2C" w:rsidRPr="00F95D2C">
              <w:rPr>
                <w:rFonts w:cstheme="minorHAnsi"/>
              </w:rPr>
              <w:t>0</w:t>
            </w:r>
            <w:r w:rsidR="00862DC4">
              <w:rPr>
                <w:rFonts w:cstheme="minorHAnsi"/>
              </w:rPr>
              <w:t>,00</w:t>
            </w:r>
            <w:r w:rsidR="00F95D2C" w:rsidRPr="00F95D2C">
              <w:rPr>
                <w:rFonts w:cstheme="minorHAnsi"/>
              </w:rPr>
              <w:t xml:space="preserve"> zł</w:t>
            </w:r>
          </w:p>
        </w:tc>
      </w:tr>
      <w:tr w:rsidR="00A70ECD" w:rsidTr="00453A1F">
        <w:trPr>
          <w:jc w:val="center"/>
        </w:trPr>
        <w:tc>
          <w:tcPr>
            <w:tcW w:w="6204" w:type="dxa"/>
            <w:tcMar>
              <w:top w:w="28" w:type="dxa"/>
              <w:bottom w:w="28" w:type="dxa"/>
            </w:tcMar>
            <w:vAlign w:val="center"/>
          </w:tcPr>
          <w:p w:rsidR="00A70ECD" w:rsidRPr="00A97861" w:rsidRDefault="00A70ECD" w:rsidP="00453A1F">
            <w:r w:rsidRPr="00A97861">
              <w:t xml:space="preserve">Wykłady dla użytkowników </w:t>
            </w:r>
            <w:r w:rsidR="00BC7C68" w:rsidRPr="00A97861">
              <w:t xml:space="preserve">zewnętrznych (grupy do 60 </w:t>
            </w:r>
            <w:r w:rsidRPr="00A97861">
              <w:t>osób)</w:t>
            </w:r>
          </w:p>
        </w:tc>
        <w:tc>
          <w:tcPr>
            <w:tcW w:w="1568" w:type="dxa"/>
            <w:vAlign w:val="center"/>
          </w:tcPr>
          <w:p w:rsidR="00A70ECD" w:rsidRPr="00A97861" w:rsidRDefault="00A70ECD" w:rsidP="00453A1F">
            <w:pPr>
              <w:jc w:val="center"/>
            </w:pPr>
            <w:r w:rsidRPr="00A97861">
              <w:t>1 godzina</w:t>
            </w:r>
          </w:p>
        </w:tc>
        <w:tc>
          <w:tcPr>
            <w:tcW w:w="1516" w:type="dxa"/>
            <w:tcMar>
              <w:top w:w="28" w:type="dxa"/>
              <w:bottom w:w="28" w:type="dxa"/>
            </w:tcMar>
            <w:vAlign w:val="center"/>
          </w:tcPr>
          <w:p w:rsidR="00A70ECD" w:rsidRPr="00A97861" w:rsidRDefault="006F0FEA" w:rsidP="004D0823">
            <w:pPr>
              <w:jc w:val="right"/>
            </w:pPr>
            <w:r w:rsidRPr="00A97861">
              <w:t>1</w:t>
            </w:r>
            <w:r w:rsidR="00EE69E2">
              <w:t>5</w:t>
            </w:r>
            <w:r w:rsidRPr="00A97861">
              <w:t>0</w:t>
            </w:r>
            <w:r w:rsidR="00862DC4">
              <w:t>,00</w:t>
            </w:r>
            <w:r w:rsidR="00A70ECD" w:rsidRPr="00A97861">
              <w:t xml:space="preserve"> zł</w:t>
            </w:r>
          </w:p>
        </w:tc>
      </w:tr>
    </w:tbl>
    <w:p w:rsidR="00A97861" w:rsidRPr="00BD39AD" w:rsidRDefault="00A97861" w:rsidP="00FB76BE">
      <w:pPr>
        <w:spacing w:before="240" w:after="240"/>
        <w:rPr>
          <w:b/>
        </w:rPr>
      </w:pPr>
      <w:r w:rsidRPr="00BD39AD">
        <w:rPr>
          <w:b/>
        </w:rPr>
        <w:t>III. OPŁATY ZA USŁUGI DRUKOWANIA I KSEROGRAFOWANIA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27"/>
        <w:gridCol w:w="1542"/>
        <w:gridCol w:w="1491"/>
      </w:tblGrid>
      <w:tr w:rsidR="00A97861" w:rsidTr="00862DC4">
        <w:trPr>
          <w:jc w:val="center"/>
        </w:trPr>
        <w:tc>
          <w:tcPr>
            <w:tcW w:w="7569" w:type="dxa"/>
            <w:gridSpan w:val="2"/>
            <w:tcMar>
              <w:top w:w="28" w:type="dxa"/>
              <w:bottom w:w="28" w:type="dxa"/>
            </w:tcMar>
            <w:vAlign w:val="center"/>
          </w:tcPr>
          <w:p w:rsidR="00A97861" w:rsidRPr="008F448F" w:rsidRDefault="00A97861" w:rsidP="00372B5D">
            <w:pPr>
              <w:jc w:val="center"/>
              <w:rPr>
                <w:b/>
              </w:rPr>
            </w:pPr>
            <w:r w:rsidRPr="008F448F">
              <w:rPr>
                <w:b/>
              </w:rPr>
              <w:t>Rodzaj usługi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A97861" w:rsidRPr="008F448F" w:rsidRDefault="00A97861" w:rsidP="00372B5D">
            <w:pPr>
              <w:jc w:val="center"/>
              <w:rPr>
                <w:b/>
              </w:rPr>
            </w:pPr>
            <w:r w:rsidRPr="008F448F">
              <w:rPr>
                <w:b/>
              </w:rPr>
              <w:t>Cena brutto</w:t>
            </w:r>
          </w:p>
        </w:tc>
      </w:tr>
      <w:tr w:rsidR="00A97861" w:rsidTr="00862DC4">
        <w:trPr>
          <w:jc w:val="center"/>
        </w:trPr>
        <w:tc>
          <w:tcPr>
            <w:tcW w:w="6027" w:type="dxa"/>
            <w:tcMar>
              <w:top w:w="28" w:type="dxa"/>
              <w:bottom w:w="28" w:type="dxa"/>
            </w:tcMar>
            <w:vAlign w:val="center"/>
          </w:tcPr>
          <w:p w:rsidR="00A97861" w:rsidRPr="00F95D2C" w:rsidRDefault="008305DB" w:rsidP="00372B5D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lang w:eastAsia="pl-PL"/>
              </w:rPr>
              <w:t>Wydruk danych tekstowych</w:t>
            </w:r>
          </w:p>
        </w:tc>
        <w:tc>
          <w:tcPr>
            <w:tcW w:w="1542" w:type="dxa"/>
            <w:vAlign w:val="center"/>
          </w:tcPr>
          <w:p w:rsidR="00A97861" w:rsidRPr="00F95D2C" w:rsidRDefault="008305DB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A97861" w:rsidRPr="00F95D2C" w:rsidRDefault="008305DB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0,30</w:t>
            </w:r>
            <w:r w:rsidR="00A97861" w:rsidRPr="00F95D2C">
              <w:rPr>
                <w:rFonts w:cstheme="minorHAnsi"/>
              </w:rPr>
              <w:t xml:space="preserve"> zł</w:t>
            </w:r>
          </w:p>
        </w:tc>
      </w:tr>
      <w:tr w:rsidR="00F5762F" w:rsidTr="00862DC4">
        <w:trPr>
          <w:jc w:val="center"/>
        </w:trPr>
        <w:tc>
          <w:tcPr>
            <w:tcW w:w="602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5762F" w:rsidRPr="008305DB" w:rsidRDefault="00F5762F" w:rsidP="00372B5D">
            <w:pPr>
              <w:rPr>
                <w:rFonts w:cstheme="minorHAnsi"/>
              </w:rPr>
            </w:pPr>
            <w:r w:rsidRPr="008305DB">
              <w:rPr>
                <w:rFonts w:cstheme="minorHAnsi"/>
              </w:rPr>
              <w:t xml:space="preserve">Wydruk </w:t>
            </w:r>
            <w:r>
              <w:rPr>
                <w:rFonts w:cstheme="minorHAnsi"/>
              </w:rPr>
              <w:t>danych graficznych czarno-białych</w:t>
            </w:r>
          </w:p>
        </w:tc>
        <w:tc>
          <w:tcPr>
            <w:tcW w:w="1542" w:type="dxa"/>
            <w:vAlign w:val="center"/>
          </w:tcPr>
          <w:p w:rsidR="00F5762F" w:rsidRDefault="00F5762F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A4</w:t>
            </w:r>
          </w:p>
          <w:p w:rsidR="00F5762F" w:rsidRPr="00F95D2C" w:rsidRDefault="00F5762F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F5762F" w:rsidRPr="00F95D2C" w:rsidRDefault="00862DC4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0,30</w:t>
            </w:r>
            <w:r w:rsidR="00F5762F" w:rsidRPr="00F95D2C">
              <w:rPr>
                <w:rFonts w:cstheme="minorHAnsi"/>
              </w:rPr>
              <w:t xml:space="preserve"> zł</w:t>
            </w:r>
          </w:p>
        </w:tc>
      </w:tr>
      <w:tr w:rsidR="00F5762F" w:rsidTr="00862DC4">
        <w:trPr>
          <w:jc w:val="center"/>
        </w:trPr>
        <w:tc>
          <w:tcPr>
            <w:tcW w:w="6027" w:type="dxa"/>
            <w:vMerge/>
            <w:tcMar>
              <w:top w:w="28" w:type="dxa"/>
              <w:bottom w:w="28" w:type="dxa"/>
            </w:tcMar>
            <w:vAlign w:val="center"/>
          </w:tcPr>
          <w:p w:rsidR="00F5762F" w:rsidRPr="008305DB" w:rsidRDefault="00F5762F" w:rsidP="00372B5D"/>
        </w:tc>
        <w:tc>
          <w:tcPr>
            <w:tcW w:w="1542" w:type="dxa"/>
            <w:vAlign w:val="center"/>
          </w:tcPr>
          <w:p w:rsidR="00F5762F" w:rsidRDefault="00F5762F" w:rsidP="00F576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 </w:t>
            </w:r>
            <w:r w:rsidR="00252941">
              <w:rPr>
                <w:rFonts w:cstheme="minorHAnsi"/>
              </w:rPr>
              <w:t>A3</w:t>
            </w:r>
          </w:p>
          <w:p w:rsidR="00F5762F" w:rsidRPr="00A97861" w:rsidRDefault="00F5762F" w:rsidP="00F5762F">
            <w:pPr>
              <w:jc w:val="center"/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F5762F" w:rsidRPr="00A97861" w:rsidRDefault="00862DC4" w:rsidP="00372B5D">
            <w:pPr>
              <w:jc w:val="right"/>
            </w:pPr>
            <w:r>
              <w:t>0,60</w:t>
            </w:r>
            <w:r w:rsidR="00F5762F" w:rsidRPr="00A97861">
              <w:t xml:space="preserve"> zł</w:t>
            </w:r>
          </w:p>
        </w:tc>
      </w:tr>
      <w:tr w:rsidR="001346F2" w:rsidTr="00862DC4">
        <w:trPr>
          <w:jc w:val="center"/>
        </w:trPr>
        <w:tc>
          <w:tcPr>
            <w:tcW w:w="602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46F2" w:rsidRPr="008305DB" w:rsidRDefault="001346F2" w:rsidP="00372B5D">
            <w:r w:rsidRPr="008305DB">
              <w:rPr>
                <w:rFonts w:cstheme="minorHAnsi"/>
              </w:rPr>
              <w:t xml:space="preserve">Wydruk </w:t>
            </w:r>
            <w:r>
              <w:rPr>
                <w:rFonts w:cstheme="minorHAnsi"/>
              </w:rPr>
              <w:t>danych graficznych kolorowych</w:t>
            </w:r>
          </w:p>
        </w:tc>
        <w:tc>
          <w:tcPr>
            <w:tcW w:w="1542" w:type="dxa"/>
            <w:vAlign w:val="center"/>
          </w:tcPr>
          <w:p w:rsidR="001346F2" w:rsidRDefault="001346F2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A4</w:t>
            </w:r>
          </w:p>
          <w:p w:rsidR="001346F2" w:rsidRPr="00F95D2C" w:rsidRDefault="001346F2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1346F2" w:rsidRPr="00F95D2C" w:rsidRDefault="00862DC4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346F2">
              <w:rPr>
                <w:rFonts w:cstheme="minorHAnsi"/>
              </w:rPr>
              <w:t>,0</w:t>
            </w:r>
            <w:r w:rsidR="001346F2" w:rsidRPr="00F95D2C">
              <w:rPr>
                <w:rFonts w:cstheme="minorHAnsi"/>
              </w:rPr>
              <w:t>0 zł</w:t>
            </w:r>
          </w:p>
        </w:tc>
      </w:tr>
      <w:tr w:rsidR="001346F2" w:rsidTr="00862DC4">
        <w:trPr>
          <w:jc w:val="center"/>
        </w:trPr>
        <w:tc>
          <w:tcPr>
            <w:tcW w:w="6027" w:type="dxa"/>
            <w:vMerge/>
            <w:tcMar>
              <w:top w:w="28" w:type="dxa"/>
              <w:bottom w:w="28" w:type="dxa"/>
            </w:tcMar>
            <w:vAlign w:val="center"/>
          </w:tcPr>
          <w:p w:rsidR="001346F2" w:rsidRPr="008305DB" w:rsidRDefault="001346F2" w:rsidP="00372B5D"/>
        </w:tc>
        <w:tc>
          <w:tcPr>
            <w:tcW w:w="1542" w:type="dxa"/>
            <w:vAlign w:val="center"/>
          </w:tcPr>
          <w:p w:rsidR="001346F2" w:rsidRDefault="001346F2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A3</w:t>
            </w:r>
          </w:p>
          <w:p w:rsidR="001346F2" w:rsidRPr="00A97861" w:rsidRDefault="001346F2" w:rsidP="00372B5D">
            <w:pPr>
              <w:jc w:val="center"/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1346F2" w:rsidRPr="00A97861" w:rsidRDefault="00862DC4" w:rsidP="00372B5D">
            <w:pPr>
              <w:jc w:val="right"/>
            </w:pPr>
            <w:r>
              <w:t>2</w:t>
            </w:r>
            <w:r w:rsidR="001346F2">
              <w:t>,0</w:t>
            </w:r>
            <w:r w:rsidR="001346F2" w:rsidRPr="00A97861">
              <w:t>0 zł</w:t>
            </w:r>
          </w:p>
        </w:tc>
      </w:tr>
      <w:tr w:rsidR="00CE1D71" w:rsidTr="00862DC4">
        <w:trPr>
          <w:jc w:val="center"/>
        </w:trPr>
        <w:tc>
          <w:tcPr>
            <w:tcW w:w="602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1D71" w:rsidRPr="008305DB" w:rsidRDefault="00CE1D71" w:rsidP="00372B5D">
            <w:r>
              <w:t>Ksero z oryginału (od roku 19</w:t>
            </w:r>
            <w:r w:rsidR="00862DC4">
              <w:t>53</w:t>
            </w:r>
            <w:r>
              <w:t>)</w:t>
            </w:r>
          </w:p>
        </w:tc>
        <w:tc>
          <w:tcPr>
            <w:tcW w:w="1542" w:type="dxa"/>
            <w:vAlign w:val="center"/>
          </w:tcPr>
          <w:p w:rsidR="00CE1D71" w:rsidRDefault="00CE1D71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A4</w:t>
            </w:r>
          </w:p>
          <w:p w:rsidR="00CE1D71" w:rsidRPr="00F95D2C" w:rsidRDefault="00CE1D71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CE1D71" w:rsidRPr="00F95D2C" w:rsidRDefault="00CE1D71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0,30</w:t>
            </w:r>
            <w:r w:rsidRPr="00F95D2C">
              <w:rPr>
                <w:rFonts w:cstheme="minorHAnsi"/>
              </w:rPr>
              <w:t xml:space="preserve"> zł</w:t>
            </w:r>
          </w:p>
        </w:tc>
      </w:tr>
      <w:tr w:rsidR="00CE1D71" w:rsidTr="00862DC4">
        <w:trPr>
          <w:jc w:val="center"/>
        </w:trPr>
        <w:tc>
          <w:tcPr>
            <w:tcW w:w="6027" w:type="dxa"/>
            <w:vMerge/>
            <w:tcMar>
              <w:top w:w="28" w:type="dxa"/>
              <w:bottom w:w="28" w:type="dxa"/>
            </w:tcMar>
            <w:vAlign w:val="center"/>
          </w:tcPr>
          <w:p w:rsidR="00CE1D71" w:rsidRPr="008305DB" w:rsidRDefault="00CE1D71" w:rsidP="00372B5D"/>
        </w:tc>
        <w:tc>
          <w:tcPr>
            <w:tcW w:w="1542" w:type="dxa"/>
            <w:vAlign w:val="center"/>
          </w:tcPr>
          <w:p w:rsidR="00CE1D71" w:rsidRDefault="00CE1D71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A3</w:t>
            </w:r>
          </w:p>
          <w:p w:rsidR="00CE1D71" w:rsidRPr="00A97861" w:rsidRDefault="00CE1D71" w:rsidP="00372B5D">
            <w:pPr>
              <w:jc w:val="center"/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CE1D71" w:rsidRPr="00A97861" w:rsidRDefault="00CE1D71" w:rsidP="00372B5D">
            <w:pPr>
              <w:jc w:val="right"/>
            </w:pPr>
            <w:r>
              <w:t>0,60</w:t>
            </w:r>
            <w:r w:rsidRPr="00A97861">
              <w:t xml:space="preserve"> zł</w:t>
            </w:r>
          </w:p>
        </w:tc>
      </w:tr>
      <w:tr w:rsidR="00862DC4" w:rsidTr="00862DC4">
        <w:trPr>
          <w:jc w:val="center"/>
        </w:trPr>
        <w:tc>
          <w:tcPr>
            <w:tcW w:w="6027" w:type="dxa"/>
            <w:tcMar>
              <w:top w:w="28" w:type="dxa"/>
              <w:bottom w:w="28" w:type="dxa"/>
            </w:tcMar>
            <w:vAlign w:val="center"/>
          </w:tcPr>
          <w:p w:rsidR="00862DC4" w:rsidRDefault="00862DC4" w:rsidP="00372B5D">
            <w:r>
              <w:t>Odtwarzanie (kopiowanie) książek w przypadku ich zagubienia (bez oprawy)</w:t>
            </w:r>
          </w:p>
        </w:tc>
        <w:tc>
          <w:tcPr>
            <w:tcW w:w="1542" w:type="dxa"/>
            <w:vAlign w:val="center"/>
          </w:tcPr>
          <w:p w:rsidR="00862DC4" w:rsidRDefault="009B6EFD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B04E23">
              <w:rPr>
                <w:rFonts w:cstheme="minorHAnsi"/>
              </w:rPr>
              <w:t>strona</w:t>
            </w:r>
          </w:p>
        </w:tc>
        <w:tc>
          <w:tcPr>
            <w:tcW w:w="1491" w:type="dxa"/>
            <w:tcMar>
              <w:top w:w="28" w:type="dxa"/>
              <w:bottom w:w="28" w:type="dxa"/>
            </w:tcMar>
            <w:vAlign w:val="center"/>
          </w:tcPr>
          <w:p w:rsidR="00862DC4" w:rsidRDefault="009B6EFD" w:rsidP="00372B5D">
            <w:pPr>
              <w:jc w:val="right"/>
            </w:pPr>
            <w:r>
              <w:t>0,5</w:t>
            </w:r>
            <w:r w:rsidR="00862DC4">
              <w:t>0 zł</w:t>
            </w:r>
          </w:p>
        </w:tc>
      </w:tr>
    </w:tbl>
    <w:p w:rsidR="00862DC4" w:rsidRPr="00862DC4" w:rsidRDefault="00862DC4" w:rsidP="00862DC4">
      <w:pPr>
        <w:jc w:val="both"/>
        <w:rPr>
          <w:sz w:val="20"/>
          <w:szCs w:val="20"/>
        </w:rPr>
      </w:pPr>
    </w:p>
    <w:p w:rsidR="00DF6D14" w:rsidRPr="00BD39AD" w:rsidRDefault="00DF6D14" w:rsidP="00FB76BE">
      <w:pPr>
        <w:spacing w:before="240" w:after="240"/>
        <w:rPr>
          <w:b/>
        </w:rPr>
      </w:pPr>
      <w:r w:rsidRPr="00BD39AD">
        <w:rPr>
          <w:b/>
        </w:rPr>
        <w:lastRenderedPageBreak/>
        <w:t xml:space="preserve">IV. OPŁATY ZA USŁUGI MIKROFILMOWANIA I DIGITALIZACJI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72"/>
        <w:gridCol w:w="1488"/>
        <w:gridCol w:w="1665"/>
        <w:gridCol w:w="1435"/>
      </w:tblGrid>
      <w:tr w:rsidR="00762441" w:rsidRPr="008F448F" w:rsidTr="005942D7">
        <w:trPr>
          <w:jc w:val="center"/>
        </w:trPr>
        <w:tc>
          <w:tcPr>
            <w:tcW w:w="7625" w:type="dxa"/>
            <w:gridSpan w:val="3"/>
            <w:tcMar>
              <w:top w:w="28" w:type="dxa"/>
              <w:bottom w:w="28" w:type="dxa"/>
            </w:tcMar>
            <w:vAlign w:val="center"/>
          </w:tcPr>
          <w:p w:rsidR="00762441" w:rsidRPr="008F448F" w:rsidRDefault="00762441" w:rsidP="00372B5D">
            <w:pPr>
              <w:jc w:val="center"/>
              <w:rPr>
                <w:b/>
              </w:rPr>
            </w:pPr>
            <w:r w:rsidRPr="008F448F">
              <w:rPr>
                <w:b/>
              </w:rPr>
              <w:t>Rodzaj usługi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762441" w:rsidRPr="008F448F" w:rsidRDefault="00762441" w:rsidP="00372B5D">
            <w:pPr>
              <w:jc w:val="center"/>
              <w:rPr>
                <w:b/>
              </w:rPr>
            </w:pPr>
            <w:r w:rsidRPr="008F448F">
              <w:rPr>
                <w:b/>
              </w:rPr>
              <w:t>Cena brutto</w:t>
            </w:r>
          </w:p>
        </w:tc>
      </w:tr>
      <w:tr w:rsidR="00762441" w:rsidRPr="00F95D2C" w:rsidTr="005942D7">
        <w:trPr>
          <w:jc w:val="center"/>
        </w:trPr>
        <w:tc>
          <w:tcPr>
            <w:tcW w:w="5960" w:type="dxa"/>
            <w:gridSpan w:val="2"/>
            <w:tcMar>
              <w:top w:w="28" w:type="dxa"/>
              <w:bottom w:w="28" w:type="dxa"/>
            </w:tcMar>
            <w:vAlign w:val="center"/>
          </w:tcPr>
          <w:p w:rsidR="00762441" w:rsidRPr="00F95D2C" w:rsidRDefault="00762441" w:rsidP="00372B5D">
            <w:pPr>
              <w:rPr>
                <w:rFonts w:cstheme="minorHAnsi"/>
                <w:color w:val="FF0000"/>
              </w:rPr>
            </w:pPr>
            <w:r>
              <w:t xml:space="preserve">Kopiowanie mikrofilmu na materiałach </w:t>
            </w:r>
            <w:proofErr w:type="spellStart"/>
            <w:r>
              <w:t>diazo</w:t>
            </w:r>
            <w:proofErr w:type="spellEnd"/>
            <w:r w:rsidRPr="00FB40A6">
              <w:t xml:space="preserve">  </w:t>
            </w:r>
          </w:p>
        </w:tc>
        <w:tc>
          <w:tcPr>
            <w:tcW w:w="1665" w:type="dxa"/>
            <w:vAlign w:val="center"/>
          </w:tcPr>
          <w:p w:rsidR="00762441" w:rsidRPr="00F95D2C" w:rsidRDefault="00762441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9537B0">
              <w:rPr>
                <w:rFonts w:cstheme="minorHAnsi"/>
              </w:rPr>
              <w:t>klatka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762441" w:rsidRPr="00F95D2C" w:rsidRDefault="009537B0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0,6</w:t>
            </w:r>
            <w:r w:rsidR="00762441">
              <w:rPr>
                <w:rFonts w:cstheme="minorHAnsi"/>
              </w:rPr>
              <w:t>0</w:t>
            </w:r>
            <w:r w:rsidR="00762441" w:rsidRPr="00F95D2C">
              <w:rPr>
                <w:rFonts w:cstheme="minorHAnsi"/>
              </w:rPr>
              <w:t xml:space="preserve"> zł</w:t>
            </w:r>
          </w:p>
        </w:tc>
      </w:tr>
      <w:tr w:rsidR="009537B0" w:rsidRPr="00F95D2C" w:rsidTr="005942D7">
        <w:trPr>
          <w:jc w:val="center"/>
        </w:trPr>
        <w:tc>
          <w:tcPr>
            <w:tcW w:w="5960" w:type="dxa"/>
            <w:gridSpan w:val="2"/>
            <w:tcMar>
              <w:top w:w="28" w:type="dxa"/>
              <w:bottom w:w="28" w:type="dxa"/>
            </w:tcMar>
            <w:vAlign w:val="center"/>
          </w:tcPr>
          <w:p w:rsidR="009537B0" w:rsidRDefault="009537B0" w:rsidP="00372B5D">
            <w:r>
              <w:t>Skanowanie mikrofilmu</w:t>
            </w:r>
          </w:p>
        </w:tc>
        <w:tc>
          <w:tcPr>
            <w:tcW w:w="1665" w:type="dxa"/>
            <w:vAlign w:val="center"/>
          </w:tcPr>
          <w:p w:rsidR="009537B0" w:rsidRDefault="009537B0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537B0" w:rsidRDefault="009537B0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0,90 zł</w:t>
            </w:r>
          </w:p>
        </w:tc>
      </w:tr>
      <w:tr w:rsidR="009C22E9" w:rsidRPr="00F95D2C" w:rsidTr="005942D7">
        <w:trPr>
          <w:jc w:val="center"/>
        </w:trPr>
        <w:tc>
          <w:tcPr>
            <w:tcW w:w="447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2E9" w:rsidRDefault="009C22E9" w:rsidP="00372B5D">
            <w:r>
              <w:rPr>
                <w:rFonts w:eastAsia="Times New Roman" w:cstheme="minorHAnsi"/>
                <w:lang w:eastAsia="pl-PL"/>
              </w:rPr>
              <w:t xml:space="preserve">Skanowanie </w:t>
            </w:r>
            <w:r w:rsidR="005942D7">
              <w:rPr>
                <w:rFonts w:eastAsia="Times New Roman" w:cstheme="minorHAnsi"/>
                <w:lang w:eastAsia="pl-PL"/>
              </w:rPr>
              <w:t>z</w:t>
            </w:r>
            <w:r w:rsidR="00D43C3D">
              <w:rPr>
                <w:rFonts w:eastAsia="Times New Roman" w:cstheme="minorHAnsi"/>
                <w:lang w:eastAsia="pl-PL"/>
              </w:rPr>
              <w:t xml:space="preserve"> oryginału </w:t>
            </w:r>
            <w:r>
              <w:rPr>
                <w:rFonts w:eastAsia="Times New Roman" w:cstheme="minorHAnsi"/>
                <w:lang w:eastAsia="pl-PL"/>
              </w:rPr>
              <w:t xml:space="preserve">– rozdzielczość 300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dpi</w:t>
            </w:r>
            <w:proofErr w:type="spellEnd"/>
            <w:r w:rsidRPr="001465FA">
              <w:t>*</w:t>
            </w:r>
          </w:p>
        </w:tc>
        <w:tc>
          <w:tcPr>
            <w:tcW w:w="1488" w:type="dxa"/>
            <w:vMerge w:val="restart"/>
            <w:vAlign w:val="center"/>
          </w:tcPr>
          <w:p w:rsidR="009C22E9" w:rsidRPr="008305DB" w:rsidRDefault="009C22E9" w:rsidP="005942D7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minimalny koszt usługi</w:t>
            </w:r>
            <w:r w:rsidR="005942D7">
              <w:rPr>
                <w:sz w:val="20"/>
                <w:szCs w:val="20"/>
              </w:rPr>
              <w:t xml:space="preserve"> </w:t>
            </w:r>
            <w:r w:rsidR="00D43C3D">
              <w:rPr>
                <w:sz w:val="20"/>
                <w:szCs w:val="20"/>
              </w:rPr>
              <w:t xml:space="preserve">dla zbiorów z magazynu i czytelń </w:t>
            </w:r>
            <w:r w:rsidR="005942D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62DC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 zł</w:t>
            </w:r>
            <w:r w:rsidR="00D43C3D">
              <w:rPr>
                <w:sz w:val="20"/>
                <w:szCs w:val="20"/>
              </w:rPr>
              <w:t xml:space="preserve">, dla zbiorów specjalnych – 20 zł </w:t>
            </w:r>
          </w:p>
        </w:tc>
        <w:tc>
          <w:tcPr>
            <w:tcW w:w="1665" w:type="dxa"/>
            <w:vAlign w:val="center"/>
          </w:tcPr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A1</w:t>
            </w:r>
          </w:p>
          <w:p w:rsidR="009C22E9" w:rsidRPr="00F95D2C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Pr="00F95D2C" w:rsidRDefault="009C22E9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  <w:r w:rsidRPr="00F95D2C">
              <w:rPr>
                <w:rFonts w:cstheme="minorHAnsi"/>
              </w:rPr>
              <w:t>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/>
            <w:tcMar>
              <w:top w:w="28" w:type="dxa"/>
              <w:bottom w:w="28" w:type="dxa"/>
            </w:tcMar>
            <w:vAlign w:val="center"/>
          </w:tcPr>
          <w:p w:rsidR="009C22E9" w:rsidRPr="008305DB" w:rsidRDefault="009C22E9" w:rsidP="00372B5D"/>
        </w:tc>
        <w:tc>
          <w:tcPr>
            <w:tcW w:w="1488" w:type="dxa"/>
            <w:vMerge/>
            <w:vAlign w:val="center"/>
          </w:tcPr>
          <w:p w:rsidR="009C22E9" w:rsidRPr="008305DB" w:rsidRDefault="009C22E9" w:rsidP="00372B5D"/>
        </w:tc>
        <w:tc>
          <w:tcPr>
            <w:tcW w:w="1665" w:type="dxa"/>
            <w:vAlign w:val="center"/>
          </w:tcPr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A2</w:t>
            </w:r>
          </w:p>
          <w:p w:rsidR="009C22E9" w:rsidRPr="00A97861" w:rsidRDefault="009C22E9" w:rsidP="00372B5D">
            <w:pPr>
              <w:jc w:val="center"/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Pr="00A97861" w:rsidRDefault="009C22E9" w:rsidP="00372B5D">
            <w:pPr>
              <w:jc w:val="right"/>
            </w:pPr>
            <w:r>
              <w:t>8,0</w:t>
            </w:r>
            <w:r w:rsidRPr="00A97861">
              <w:t>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/>
            <w:tcMar>
              <w:top w:w="28" w:type="dxa"/>
              <w:bottom w:w="28" w:type="dxa"/>
            </w:tcMar>
            <w:vAlign w:val="center"/>
          </w:tcPr>
          <w:p w:rsidR="009C22E9" w:rsidRPr="008305DB" w:rsidRDefault="009C22E9" w:rsidP="00372B5D"/>
        </w:tc>
        <w:tc>
          <w:tcPr>
            <w:tcW w:w="1488" w:type="dxa"/>
            <w:vMerge/>
            <w:vAlign w:val="center"/>
          </w:tcPr>
          <w:p w:rsidR="009C22E9" w:rsidRPr="008305DB" w:rsidRDefault="009C22E9" w:rsidP="00372B5D"/>
        </w:tc>
        <w:tc>
          <w:tcPr>
            <w:tcW w:w="1665" w:type="dxa"/>
            <w:vAlign w:val="center"/>
          </w:tcPr>
          <w:p w:rsidR="009C22E9" w:rsidRDefault="009C22E9" w:rsidP="009D48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A3</w:t>
            </w:r>
          </w:p>
          <w:p w:rsidR="009C22E9" w:rsidRDefault="009C22E9" w:rsidP="009D48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Default="009C22E9" w:rsidP="00372B5D">
            <w:pPr>
              <w:jc w:val="right"/>
            </w:pPr>
            <w:r>
              <w:t>2,00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/>
            <w:tcMar>
              <w:top w:w="28" w:type="dxa"/>
              <w:bottom w:w="28" w:type="dxa"/>
            </w:tcMar>
            <w:vAlign w:val="center"/>
          </w:tcPr>
          <w:p w:rsidR="009C22E9" w:rsidRPr="008305DB" w:rsidRDefault="009C22E9" w:rsidP="00372B5D"/>
        </w:tc>
        <w:tc>
          <w:tcPr>
            <w:tcW w:w="1488" w:type="dxa"/>
            <w:vMerge/>
            <w:vAlign w:val="center"/>
          </w:tcPr>
          <w:p w:rsidR="009C22E9" w:rsidRPr="008305DB" w:rsidRDefault="009C22E9" w:rsidP="00372B5D"/>
        </w:tc>
        <w:tc>
          <w:tcPr>
            <w:tcW w:w="1665" w:type="dxa"/>
            <w:vAlign w:val="center"/>
          </w:tcPr>
          <w:p w:rsidR="009C22E9" w:rsidRDefault="009C22E9" w:rsidP="009D48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≤ A4</w:t>
            </w:r>
          </w:p>
          <w:p w:rsidR="009C22E9" w:rsidRDefault="009C22E9" w:rsidP="009D48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Default="009C22E9" w:rsidP="00372B5D">
            <w:pPr>
              <w:jc w:val="right"/>
            </w:pPr>
            <w:r>
              <w:t>1,00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2E9" w:rsidRPr="00CF7C6D" w:rsidRDefault="009C22E9" w:rsidP="00ED2230">
            <w:r w:rsidRPr="008643BE">
              <w:rPr>
                <w:rFonts w:eastAsia="Times New Roman" w:cstheme="minorHAnsi"/>
                <w:lang w:eastAsia="pl-PL"/>
              </w:rPr>
              <w:t xml:space="preserve">Skanowanie </w:t>
            </w:r>
            <w:r w:rsidR="005942D7">
              <w:rPr>
                <w:rFonts w:eastAsia="Times New Roman" w:cstheme="minorHAnsi"/>
                <w:lang w:eastAsia="pl-PL"/>
              </w:rPr>
              <w:t>z</w:t>
            </w:r>
            <w:r w:rsidR="00D43C3D">
              <w:rPr>
                <w:rFonts w:eastAsia="Times New Roman" w:cstheme="minorHAnsi"/>
                <w:lang w:eastAsia="pl-PL"/>
              </w:rPr>
              <w:t xml:space="preserve"> oryginału </w:t>
            </w:r>
            <w:r w:rsidR="005942D7">
              <w:rPr>
                <w:rFonts w:eastAsia="Times New Roman" w:cstheme="minorHAnsi"/>
                <w:lang w:eastAsia="pl-PL"/>
              </w:rPr>
              <w:t xml:space="preserve">– </w:t>
            </w:r>
            <w:r w:rsidRPr="008643BE">
              <w:rPr>
                <w:rFonts w:eastAsia="Times New Roman" w:cstheme="minorHAnsi"/>
                <w:lang w:eastAsia="pl-PL"/>
              </w:rPr>
              <w:t xml:space="preserve"> rozdzielczość </w:t>
            </w:r>
            <w:r>
              <w:rPr>
                <w:rFonts w:eastAsia="Times New Roman" w:cstheme="minorHAnsi"/>
                <w:lang w:eastAsia="pl-PL"/>
              </w:rPr>
              <w:t>6</w:t>
            </w:r>
            <w:r w:rsidRPr="008643BE">
              <w:rPr>
                <w:rFonts w:eastAsia="Times New Roman" w:cstheme="minorHAnsi"/>
                <w:lang w:eastAsia="pl-PL"/>
              </w:rPr>
              <w:t xml:space="preserve">00 </w:t>
            </w:r>
            <w:proofErr w:type="spellStart"/>
            <w:r w:rsidRPr="008643BE">
              <w:rPr>
                <w:rFonts w:eastAsia="Times New Roman" w:cstheme="minorHAnsi"/>
                <w:lang w:eastAsia="pl-PL"/>
              </w:rPr>
              <w:t>dpi</w:t>
            </w:r>
            <w:proofErr w:type="spellEnd"/>
            <w:r w:rsidRPr="001465FA">
              <w:t>*</w:t>
            </w:r>
          </w:p>
        </w:tc>
        <w:tc>
          <w:tcPr>
            <w:tcW w:w="1488" w:type="dxa"/>
            <w:vMerge/>
            <w:vAlign w:val="center"/>
          </w:tcPr>
          <w:p w:rsidR="009C22E9" w:rsidRPr="00CF7C6D" w:rsidRDefault="009C22E9" w:rsidP="00ED2230"/>
        </w:tc>
        <w:tc>
          <w:tcPr>
            <w:tcW w:w="1665" w:type="dxa"/>
            <w:vAlign w:val="center"/>
          </w:tcPr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A1</w:t>
            </w:r>
          </w:p>
          <w:p w:rsidR="009C22E9" w:rsidRPr="00F95D2C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Pr="00F95D2C" w:rsidRDefault="009C22E9" w:rsidP="00372B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20,0</w:t>
            </w:r>
            <w:r w:rsidRPr="00F95D2C">
              <w:rPr>
                <w:rFonts w:cstheme="minorHAnsi"/>
              </w:rPr>
              <w:t>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/>
            <w:tcMar>
              <w:top w:w="28" w:type="dxa"/>
              <w:bottom w:w="28" w:type="dxa"/>
            </w:tcMar>
            <w:vAlign w:val="center"/>
          </w:tcPr>
          <w:p w:rsidR="009C22E9" w:rsidRPr="008305DB" w:rsidRDefault="009C22E9" w:rsidP="00372B5D"/>
        </w:tc>
        <w:tc>
          <w:tcPr>
            <w:tcW w:w="1488" w:type="dxa"/>
            <w:vMerge/>
            <w:vAlign w:val="center"/>
          </w:tcPr>
          <w:p w:rsidR="009C22E9" w:rsidRPr="008305DB" w:rsidRDefault="009C22E9" w:rsidP="00372B5D"/>
        </w:tc>
        <w:tc>
          <w:tcPr>
            <w:tcW w:w="1665" w:type="dxa"/>
            <w:vAlign w:val="center"/>
          </w:tcPr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A2</w:t>
            </w:r>
          </w:p>
          <w:p w:rsidR="009C22E9" w:rsidRPr="00A97861" w:rsidRDefault="009C22E9" w:rsidP="00372B5D">
            <w:pPr>
              <w:jc w:val="center"/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Pr="00A97861" w:rsidRDefault="009C22E9" w:rsidP="00372B5D">
            <w:pPr>
              <w:jc w:val="right"/>
            </w:pPr>
            <w:r>
              <w:t>16,0</w:t>
            </w:r>
            <w:r w:rsidRPr="00A97861">
              <w:t>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/>
            <w:tcMar>
              <w:top w:w="28" w:type="dxa"/>
              <w:bottom w:w="28" w:type="dxa"/>
            </w:tcMar>
            <w:vAlign w:val="center"/>
          </w:tcPr>
          <w:p w:rsidR="009C22E9" w:rsidRPr="008305DB" w:rsidRDefault="009C22E9" w:rsidP="00372B5D"/>
        </w:tc>
        <w:tc>
          <w:tcPr>
            <w:tcW w:w="1488" w:type="dxa"/>
            <w:vMerge/>
            <w:vAlign w:val="center"/>
          </w:tcPr>
          <w:p w:rsidR="009C22E9" w:rsidRPr="008305DB" w:rsidRDefault="009C22E9" w:rsidP="00372B5D"/>
        </w:tc>
        <w:tc>
          <w:tcPr>
            <w:tcW w:w="1665" w:type="dxa"/>
            <w:vAlign w:val="center"/>
          </w:tcPr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A3</w:t>
            </w:r>
          </w:p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Default="009C22E9" w:rsidP="00372B5D">
            <w:pPr>
              <w:jc w:val="right"/>
            </w:pPr>
            <w:r>
              <w:t>4,00 zł</w:t>
            </w:r>
          </w:p>
        </w:tc>
      </w:tr>
      <w:tr w:rsidR="009C22E9" w:rsidRPr="00A97861" w:rsidTr="005942D7">
        <w:trPr>
          <w:jc w:val="center"/>
        </w:trPr>
        <w:tc>
          <w:tcPr>
            <w:tcW w:w="4472" w:type="dxa"/>
            <w:vMerge/>
            <w:tcMar>
              <w:top w:w="28" w:type="dxa"/>
              <w:bottom w:w="28" w:type="dxa"/>
            </w:tcMar>
            <w:vAlign w:val="center"/>
          </w:tcPr>
          <w:p w:rsidR="009C22E9" w:rsidRPr="008305DB" w:rsidRDefault="009C22E9" w:rsidP="00372B5D"/>
        </w:tc>
        <w:tc>
          <w:tcPr>
            <w:tcW w:w="1488" w:type="dxa"/>
            <w:vMerge/>
            <w:vAlign w:val="center"/>
          </w:tcPr>
          <w:p w:rsidR="009C22E9" w:rsidRPr="008305DB" w:rsidRDefault="009C22E9" w:rsidP="00372B5D"/>
        </w:tc>
        <w:tc>
          <w:tcPr>
            <w:tcW w:w="1665" w:type="dxa"/>
            <w:vAlign w:val="center"/>
          </w:tcPr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 ≤ A4</w:t>
            </w:r>
          </w:p>
          <w:p w:rsidR="009C22E9" w:rsidRDefault="009C22E9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skan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9C22E9" w:rsidRDefault="009C22E9" w:rsidP="00372B5D">
            <w:pPr>
              <w:jc w:val="right"/>
            </w:pPr>
            <w:r>
              <w:t>2,00 zł</w:t>
            </w:r>
          </w:p>
        </w:tc>
      </w:tr>
      <w:tr w:rsidR="005942D7" w:rsidRPr="00A97861" w:rsidTr="005942D7">
        <w:trPr>
          <w:jc w:val="center"/>
        </w:trPr>
        <w:tc>
          <w:tcPr>
            <w:tcW w:w="5960" w:type="dxa"/>
            <w:gridSpan w:val="2"/>
            <w:tcMar>
              <w:top w:w="28" w:type="dxa"/>
              <w:bottom w:w="28" w:type="dxa"/>
            </w:tcMar>
            <w:vAlign w:val="center"/>
          </w:tcPr>
          <w:p w:rsidR="005942D7" w:rsidRPr="008305DB" w:rsidRDefault="005942D7" w:rsidP="005942D7">
            <w:r>
              <w:t xml:space="preserve">Opłata za sprzedaż </w:t>
            </w:r>
            <w:r w:rsidRPr="00083F09">
              <w:rPr>
                <w:rFonts w:eastAsia="Times New Roman" w:cstheme="minorHAnsi"/>
                <w:lang w:eastAsia="pl-PL"/>
              </w:rPr>
              <w:t>zarchiwizowanych plików TIFF z kolekcji Wielkopolskiej Biblioteki Cyfrowej</w:t>
            </w:r>
            <w:r w:rsidRPr="001465FA">
              <w:t>*</w:t>
            </w:r>
          </w:p>
        </w:tc>
        <w:tc>
          <w:tcPr>
            <w:tcW w:w="1665" w:type="dxa"/>
            <w:vAlign w:val="center"/>
          </w:tcPr>
          <w:p w:rsidR="005942D7" w:rsidRDefault="005942D7" w:rsidP="005942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5942D7" w:rsidRDefault="005942D7" w:rsidP="005942D7">
            <w:pPr>
              <w:jc w:val="right"/>
            </w:pPr>
            <w:r>
              <w:t>1,00 zł</w:t>
            </w:r>
          </w:p>
        </w:tc>
      </w:tr>
      <w:tr w:rsidR="005942D7" w:rsidRPr="00A97861" w:rsidTr="005942D7">
        <w:trPr>
          <w:jc w:val="center"/>
        </w:trPr>
        <w:tc>
          <w:tcPr>
            <w:tcW w:w="5960" w:type="dxa"/>
            <w:gridSpan w:val="2"/>
            <w:tcMar>
              <w:top w:w="28" w:type="dxa"/>
              <w:bottom w:w="28" w:type="dxa"/>
            </w:tcMar>
            <w:vAlign w:val="center"/>
          </w:tcPr>
          <w:p w:rsidR="005942D7" w:rsidRPr="008305DB" w:rsidRDefault="005942D7" w:rsidP="005942D7">
            <w:r>
              <w:t>Skanowanie strony artykułu w ramach usługi elektronicznego zamawiania kopii artykułu</w:t>
            </w:r>
          </w:p>
        </w:tc>
        <w:tc>
          <w:tcPr>
            <w:tcW w:w="1665" w:type="dxa"/>
            <w:vAlign w:val="center"/>
          </w:tcPr>
          <w:p w:rsidR="005942D7" w:rsidRDefault="005942D7" w:rsidP="005942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300 </w:t>
            </w:r>
            <w:proofErr w:type="spellStart"/>
            <w:r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5942D7" w:rsidRDefault="005942D7" w:rsidP="005942D7">
            <w:pPr>
              <w:jc w:val="right"/>
            </w:pPr>
            <w:r>
              <w:t>0,60 zł</w:t>
            </w:r>
          </w:p>
        </w:tc>
      </w:tr>
      <w:tr w:rsidR="005942D7" w:rsidRPr="00A97861" w:rsidTr="005942D7">
        <w:trPr>
          <w:jc w:val="center"/>
        </w:trPr>
        <w:tc>
          <w:tcPr>
            <w:tcW w:w="5960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5942D7" w:rsidRPr="001465FA" w:rsidRDefault="005942D7" w:rsidP="005942D7">
            <w:r w:rsidRPr="001465FA">
              <w:rPr>
                <w:rFonts w:eastAsia="Times New Roman" w:cstheme="minorHAnsi"/>
                <w:lang w:eastAsia="pl-PL"/>
              </w:rPr>
              <w:t xml:space="preserve">Skanowanie </w:t>
            </w:r>
            <w:r w:rsidRPr="001465FA">
              <w:t>z OCR, z zapisem w formacie TIFF oraz PDF i/lub Word**</w:t>
            </w:r>
          </w:p>
        </w:tc>
        <w:tc>
          <w:tcPr>
            <w:tcW w:w="1665" w:type="dxa"/>
            <w:vAlign w:val="center"/>
          </w:tcPr>
          <w:p w:rsidR="005942D7" w:rsidRPr="001465FA" w:rsidRDefault="005942D7" w:rsidP="005942D7">
            <w:pPr>
              <w:jc w:val="center"/>
            </w:pPr>
            <w:r w:rsidRPr="001465FA">
              <w:t>1 strona standardowa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5942D7" w:rsidRDefault="005942D7" w:rsidP="005942D7">
            <w:pPr>
              <w:jc w:val="right"/>
            </w:pPr>
            <w:r>
              <w:t>1,10 zł</w:t>
            </w:r>
          </w:p>
        </w:tc>
      </w:tr>
      <w:tr w:rsidR="005942D7" w:rsidRPr="00A97861" w:rsidTr="005942D7">
        <w:trPr>
          <w:jc w:val="center"/>
        </w:trPr>
        <w:tc>
          <w:tcPr>
            <w:tcW w:w="5960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5942D7" w:rsidRPr="001465FA" w:rsidRDefault="005942D7" w:rsidP="005942D7"/>
        </w:tc>
        <w:tc>
          <w:tcPr>
            <w:tcW w:w="1665" w:type="dxa"/>
            <w:vAlign w:val="center"/>
          </w:tcPr>
          <w:p w:rsidR="005942D7" w:rsidRPr="001465FA" w:rsidRDefault="005942D7" w:rsidP="005942D7">
            <w:pPr>
              <w:jc w:val="center"/>
            </w:pPr>
            <w:r>
              <w:t>1 strona niestandardowa</w:t>
            </w:r>
          </w:p>
        </w:tc>
        <w:tc>
          <w:tcPr>
            <w:tcW w:w="1435" w:type="dxa"/>
            <w:tcMar>
              <w:top w:w="28" w:type="dxa"/>
              <w:bottom w:w="28" w:type="dxa"/>
            </w:tcMar>
            <w:vAlign w:val="center"/>
          </w:tcPr>
          <w:p w:rsidR="005942D7" w:rsidRDefault="005942D7" w:rsidP="005942D7">
            <w:pPr>
              <w:jc w:val="right"/>
            </w:pPr>
            <w:r>
              <w:t>1,50 zł</w:t>
            </w:r>
          </w:p>
        </w:tc>
      </w:tr>
      <w:tr w:rsidR="005942D7" w:rsidRPr="00A97861" w:rsidTr="00397D18">
        <w:trPr>
          <w:jc w:val="center"/>
        </w:trPr>
        <w:tc>
          <w:tcPr>
            <w:tcW w:w="5960" w:type="dxa"/>
            <w:gridSpan w:val="2"/>
            <w:tcMar>
              <w:top w:w="28" w:type="dxa"/>
              <w:bottom w:w="28" w:type="dxa"/>
            </w:tcMar>
            <w:vAlign w:val="center"/>
          </w:tcPr>
          <w:p w:rsidR="005942D7" w:rsidRPr="001465FA" w:rsidRDefault="005942D7" w:rsidP="005942D7">
            <w:r>
              <w:t>Opłata za wysłanie kserokopii lub nośników z zawartością cyfrową listem tradycyjnym</w:t>
            </w:r>
          </w:p>
        </w:tc>
        <w:tc>
          <w:tcPr>
            <w:tcW w:w="3100" w:type="dxa"/>
            <w:gridSpan w:val="2"/>
            <w:vAlign w:val="center"/>
          </w:tcPr>
          <w:p w:rsidR="005942D7" w:rsidRDefault="005942D7" w:rsidP="005942D7">
            <w:pPr>
              <w:jc w:val="right"/>
            </w:pPr>
            <w:r>
              <w:t xml:space="preserve">wg aktualnego </w:t>
            </w:r>
          </w:p>
          <w:p w:rsidR="005942D7" w:rsidRDefault="005942D7" w:rsidP="005942D7">
            <w:pPr>
              <w:jc w:val="right"/>
            </w:pPr>
            <w:r>
              <w:t>cennika Poczty Polskiej</w:t>
            </w:r>
          </w:p>
        </w:tc>
      </w:tr>
    </w:tbl>
    <w:p w:rsidR="00762441" w:rsidRPr="005649EB" w:rsidRDefault="00CF7C6D" w:rsidP="00C3239E">
      <w:pPr>
        <w:jc w:val="both"/>
        <w:rPr>
          <w:sz w:val="20"/>
          <w:szCs w:val="20"/>
        </w:rPr>
      </w:pPr>
      <w:r w:rsidRPr="005649EB">
        <w:rPr>
          <w:sz w:val="20"/>
          <w:szCs w:val="20"/>
        </w:rPr>
        <w:t xml:space="preserve">* </w:t>
      </w:r>
      <w:r w:rsidR="00E63941" w:rsidRPr="005649EB">
        <w:rPr>
          <w:sz w:val="20"/>
          <w:szCs w:val="20"/>
        </w:rPr>
        <w:t>W</w:t>
      </w:r>
      <w:r w:rsidR="00B8241C" w:rsidRPr="005649EB">
        <w:rPr>
          <w:sz w:val="20"/>
          <w:szCs w:val="20"/>
        </w:rPr>
        <w:t xml:space="preserve"> przypadku </w:t>
      </w:r>
      <w:r w:rsidR="00D9356B" w:rsidRPr="005649EB">
        <w:rPr>
          <w:sz w:val="20"/>
          <w:szCs w:val="20"/>
        </w:rPr>
        <w:t>doktorantów i pracowników naukowych UAM</w:t>
      </w:r>
      <w:r w:rsidR="00E63941" w:rsidRPr="005649EB">
        <w:rPr>
          <w:sz w:val="20"/>
          <w:szCs w:val="20"/>
        </w:rPr>
        <w:t>,</w:t>
      </w:r>
      <w:r w:rsidR="00D9356B" w:rsidRPr="005649EB">
        <w:rPr>
          <w:sz w:val="20"/>
          <w:szCs w:val="20"/>
        </w:rPr>
        <w:t xml:space="preserve"> posiadających aktywne konto biblioteczne</w:t>
      </w:r>
      <w:r w:rsidR="00E63941" w:rsidRPr="005649EB">
        <w:rPr>
          <w:sz w:val="20"/>
          <w:szCs w:val="20"/>
        </w:rPr>
        <w:t>, obowiązuje 25% rabatu.</w:t>
      </w:r>
    </w:p>
    <w:p w:rsidR="00B8241C" w:rsidRPr="005649EB" w:rsidRDefault="00D9356B" w:rsidP="000D7FEC">
      <w:pPr>
        <w:spacing w:after="0"/>
        <w:jc w:val="both"/>
        <w:rPr>
          <w:sz w:val="20"/>
          <w:szCs w:val="20"/>
        </w:rPr>
      </w:pPr>
      <w:r w:rsidRPr="005649EB">
        <w:rPr>
          <w:sz w:val="20"/>
          <w:szCs w:val="20"/>
        </w:rPr>
        <w:t>**</w:t>
      </w:r>
      <w:r w:rsidR="00E63941" w:rsidRPr="005649EB">
        <w:rPr>
          <w:sz w:val="20"/>
          <w:szCs w:val="20"/>
        </w:rPr>
        <w:t xml:space="preserve"> Usługa </w:t>
      </w:r>
      <w:r w:rsidR="00B8241C" w:rsidRPr="005649EB">
        <w:rPr>
          <w:sz w:val="20"/>
          <w:szCs w:val="20"/>
        </w:rPr>
        <w:t>skanowania z zastosowaniem oprogramowania Optyczne Rozpoznawanie Tekstu (OCR), z zapisem w formacie TIFF oraz PDF i/lub Word</w:t>
      </w:r>
      <w:r w:rsidR="00C3239E" w:rsidRPr="005649EB">
        <w:rPr>
          <w:sz w:val="20"/>
          <w:szCs w:val="20"/>
        </w:rPr>
        <w:t>, skierowana jest</w:t>
      </w:r>
      <w:r w:rsidR="00B8241C" w:rsidRPr="005649EB">
        <w:rPr>
          <w:sz w:val="20"/>
          <w:szCs w:val="20"/>
        </w:rPr>
        <w:t xml:space="preserve"> wyłącznie </w:t>
      </w:r>
      <w:r w:rsidR="00C3239E" w:rsidRPr="005649EB">
        <w:rPr>
          <w:sz w:val="20"/>
          <w:szCs w:val="20"/>
        </w:rPr>
        <w:t>do</w:t>
      </w:r>
      <w:r w:rsidR="00B8241C" w:rsidRPr="005649EB">
        <w:rPr>
          <w:sz w:val="20"/>
          <w:szCs w:val="20"/>
        </w:rPr>
        <w:t xml:space="preserve"> pracowników naukowych UAM.</w:t>
      </w:r>
    </w:p>
    <w:p w:rsidR="00B8241C" w:rsidRPr="005649EB" w:rsidRDefault="00B8241C" w:rsidP="00C3239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649EB">
        <w:rPr>
          <w:sz w:val="20"/>
          <w:szCs w:val="20"/>
        </w:rPr>
        <w:t>Strona standardowa: prace publikowane i wydruki komputerowe (czcionka standardowa)</w:t>
      </w:r>
      <w:r w:rsidR="000D7FEC" w:rsidRPr="005649EB">
        <w:rPr>
          <w:sz w:val="20"/>
          <w:szCs w:val="20"/>
        </w:rPr>
        <w:t>.</w:t>
      </w:r>
    </w:p>
    <w:p w:rsidR="00B8241C" w:rsidRPr="005649EB" w:rsidRDefault="00B8241C" w:rsidP="00C3239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649EB">
        <w:rPr>
          <w:sz w:val="20"/>
          <w:szCs w:val="20"/>
        </w:rPr>
        <w:t>Strona niestandardowa: maszynopisy i publikacje o zmniejszonej czytelności tekstu</w:t>
      </w:r>
      <w:r w:rsidR="000D7FEC" w:rsidRPr="005649EB">
        <w:rPr>
          <w:sz w:val="20"/>
          <w:szCs w:val="20"/>
        </w:rPr>
        <w:t>.</w:t>
      </w:r>
    </w:p>
    <w:p w:rsidR="00B8241C" w:rsidRPr="005649EB" w:rsidRDefault="00B8241C" w:rsidP="00C3239E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5649EB">
        <w:rPr>
          <w:sz w:val="20"/>
          <w:szCs w:val="20"/>
        </w:rPr>
        <w:t>Rozpoznaniu OCR nie podlegają formy graficzne (wykresy, tabele) oraz teksty o czcionkach nietypowych (gotyk, czcionki ozdobne).</w:t>
      </w:r>
    </w:p>
    <w:p w:rsidR="00B8241C" w:rsidRPr="005649EB" w:rsidRDefault="00B8241C" w:rsidP="00C3239E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5649EB">
        <w:rPr>
          <w:sz w:val="20"/>
          <w:szCs w:val="20"/>
        </w:rPr>
        <w:t xml:space="preserve">Pracownia zastrzega sobie prawo do odstąpienia od czynności związanych z poprawianiem tekstu, w przypadku materiałów bardzo trudnych, tj. co najmniej połowy stron rozpoznanych na poziomie poniżej 50% w odniesieniu do całości. Opłata w takim przypadku zostanie naliczona, jak za skanowanie oryginału w rozdzielczości 300 </w:t>
      </w:r>
      <w:proofErr w:type="spellStart"/>
      <w:r w:rsidRPr="005649EB">
        <w:rPr>
          <w:sz w:val="20"/>
          <w:szCs w:val="20"/>
        </w:rPr>
        <w:t>dpi</w:t>
      </w:r>
      <w:proofErr w:type="spellEnd"/>
      <w:r w:rsidRPr="005649EB">
        <w:rPr>
          <w:sz w:val="20"/>
          <w:szCs w:val="20"/>
        </w:rPr>
        <w:t xml:space="preserve">. </w:t>
      </w:r>
    </w:p>
    <w:p w:rsidR="00C334BB" w:rsidRDefault="00C334BB" w:rsidP="00C334BB">
      <w:pPr>
        <w:jc w:val="both"/>
      </w:pPr>
      <w:r>
        <w:t xml:space="preserve">W przypadku, gdy zamawiany materiał pochodzi z </w:t>
      </w:r>
      <w:r w:rsidR="009B6EFD">
        <w:t>k</w:t>
      </w:r>
      <w:r>
        <w:t xml:space="preserve">olekcji </w:t>
      </w:r>
      <w:r w:rsidR="009B6EFD">
        <w:t>z</w:t>
      </w:r>
      <w:r>
        <w:t xml:space="preserve">biorów </w:t>
      </w:r>
      <w:r w:rsidR="009B6EFD">
        <w:t>s</w:t>
      </w:r>
      <w:r>
        <w:t xml:space="preserve">pecjalnych, </w:t>
      </w:r>
      <w:r w:rsidR="00F555F1">
        <w:t xml:space="preserve">Regionalnego </w:t>
      </w:r>
      <w:r>
        <w:t>Zasobu Bibliotecznego</w:t>
      </w:r>
      <w:r w:rsidR="00F555F1">
        <w:t xml:space="preserve"> (dawny N</w:t>
      </w:r>
      <w:r w:rsidR="00661C0E">
        <w:t xml:space="preserve">arodowy </w:t>
      </w:r>
      <w:r w:rsidR="00F555F1">
        <w:t>Z</w:t>
      </w:r>
      <w:r w:rsidR="00661C0E">
        <w:t xml:space="preserve">asób </w:t>
      </w:r>
      <w:r w:rsidR="00F555F1">
        <w:t>B</w:t>
      </w:r>
      <w:r w:rsidR="00661C0E">
        <w:t>iblioteczny</w:t>
      </w:r>
      <w:r w:rsidR="00F555F1">
        <w:t>)</w:t>
      </w:r>
      <w:r>
        <w:t xml:space="preserve"> lub posiada zły stan zachowania, a próby zeskanowania mogłyby go pogorszyć lub uszkodzić, Biblioteka ma prawo odmówić wykonania usługi lub też poddać ją indywidualnej wycenie.</w:t>
      </w:r>
    </w:p>
    <w:p w:rsidR="00A27133" w:rsidRDefault="00A27133" w:rsidP="00C334BB">
      <w:pPr>
        <w:jc w:val="both"/>
      </w:pPr>
      <w:r>
        <w:lastRenderedPageBreak/>
        <w:t>W przypadku zamówień na większą liczbę kopii Dyrektor Biblioteki Uni</w:t>
      </w:r>
      <w:r w:rsidR="00990B37">
        <w:t>wersyteckiej, w porozumieniu z P</w:t>
      </w:r>
      <w:r>
        <w:t xml:space="preserve">rorektorem właściwym dla spraw </w:t>
      </w:r>
      <w:r w:rsidR="00990B37">
        <w:t>Biblioteki</w:t>
      </w:r>
      <w:r w:rsidR="00570AAB">
        <w:t>, może dokonać</w:t>
      </w:r>
      <w:r>
        <w:t xml:space="preserve"> indywidualnej wyceny wykonania usług.</w:t>
      </w:r>
    </w:p>
    <w:p w:rsidR="00BB5FF6" w:rsidRPr="001D059A" w:rsidRDefault="000F442F" w:rsidP="00FB76BE">
      <w:pPr>
        <w:spacing w:before="240" w:after="240"/>
        <w:rPr>
          <w:b/>
        </w:rPr>
      </w:pPr>
      <w:r w:rsidRPr="001D059A">
        <w:rPr>
          <w:b/>
        </w:rPr>
        <w:t>V</w:t>
      </w:r>
      <w:r w:rsidR="007E596A" w:rsidRPr="001D059A">
        <w:rPr>
          <w:b/>
        </w:rPr>
        <w:t>. OPŁATY ZA USŁUGI</w:t>
      </w:r>
      <w:r w:rsidR="00E039A7" w:rsidRPr="001D059A">
        <w:rPr>
          <w:b/>
        </w:rPr>
        <w:t xml:space="preserve"> INTROLIGATORSKO-KONSERWATORSKIE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82"/>
        <w:gridCol w:w="1631"/>
        <w:gridCol w:w="1447"/>
      </w:tblGrid>
      <w:tr w:rsidR="00E43749" w:rsidRPr="008F448F" w:rsidTr="00372B5D">
        <w:trPr>
          <w:jc w:val="center"/>
        </w:trPr>
        <w:tc>
          <w:tcPr>
            <w:tcW w:w="7816" w:type="dxa"/>
            <w:gridSpan w:val="2"/>
            <w:tcMar>
              <w:top w:w="28" w:type="dxa"/>
              <w:bottom w:w="28" w:type="dxa"/>
            </w:tcMar>
            <w:vAlign w:val="center"/>
          </w:tcPr>
          <w:p w:rsidR="00E43749" w:rsidRPr="008F448F" w:rsidRDefault="00E43749" w:rsidP="00372B5D">
            <w:pPr>
              <w:jc w:val="center"/>
              <w:rPr>
                <w:b/>
              </w:rPr>
            </w:pPr>
            <w:r w:rsidRPr="008F448F">
              <w:rPr>
                <w:b/>
              </w:rPr>
              <w:t>Rodzaj usługi</w:t>
            </w:r>
          </w:p>
        </w:tc>
        <w:tc>
          <w:tcPr>
            <w:tcW w:w="1472" w:type="dxa"/>
            <w:tcMar>
              <w:top w:w="28" w:type="dxa"/>
              <w:bottom w:w="28" w:type="dxa"/>
            </w:tcMar>
            <w:vAlign w:val="center"/>
          </w:tcPr>
          <w:p w:rsidR="00E43749" w:rsidRPr="008F448F" w:rsidRDefault="00E43749" w:rsidP="00372B5D">
            <w:pPr>
              <w:jc w:val="center"/>
              <w:rPr>
                <w:b/>
              </w:rPr>
            </w:pPr>
            <w:r w:rsidRPr="008F448F">
              <w:rPr>
                <w:b/>
              </w:rPr>
              <w:t>Cena brutto</w:t>
            </w:r>
          </w:p>
        </w:tc>
      </w:tr>
      <w:tr w:rsidR="00502745" w:rsidRPr="00F95D2C" w:rsidTr="00372B5D">
        <w:trPr>
          <w:jc w:val="center"/>
        </w:trPr>
        <w:tc>
          <w:tcPr>
            <w:tcW w:w="615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02745" w:rsidRPr="00F95D2C" w:rsidRDefault="001D059A" w:rsidP="00372B5D">
            <w:pPr>
              <w:rPr>
                <w:rFonts w:cstheme="minorHAnsi"/>
                <w:color w:val="FF0000"/>
              </w:rPr>
            </w:pPr>
            <w:r>
              <w:t>Dezynfekcja</w:t>
            </w:r>
            <w:r w:rsidR="00502745">
              <w:t xml:space="preserve"> materiałów w komorze gazowej</w:t>
            </w:r>
            <w:r w:rsidR="00502745" w:rsidRPr="00AA634F">
              <w:t xml:space="preserve">  </w:t>
            </w:r>
          </w:p>
        </w:tc>
        <w:tc>
          <w:tcPr>
            <w:tcW w:w="1665" w:type="dxa"/>
            <w:vAlign w:val="center"/>
          </w:tcPr>
          <w:p w:rsidR="00502745" w:rsidRPr="00F95D2C" w:rsidRDefault="00502745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wsad</w:t>
            </w:r>
          </w:p>
        </w:tc>
        <w:tc>
          <w:tcPr>
            <w:tcW w:w="1472" w:type="dxa"/>
            <w:tcMar>
              <w:top w:w="28" w:type="dxa"/>
              <w:bottom w:w="28" w:type="dxa"/>
            </w:tcMar>
            <w:vAlign w:val="center"/>
          </w:tcPr>
          <w:p w:rsidR="00502745" w:rsidRPr="00F95D2C" w:rsidRDefault="00502745" w:rsidP="00FB76B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6CD4">
              <w:rPr>
                <w:rFonts w:cstheme="minorHAnsi"/>
              </w:rPr>
              <w:t>9</w:t>
            </w:r>
            <w:r>
              <w:rPr>
                <w:rFonts w:cstheme="minorHAnsi"/>
              </w:rPr>
              <w:t>0,00</w:t>
            </w:r>
            <w:r w:rsidRPr="00F95D2C">
              <w:rPr>
                <w:rFonts w:cstheme="minorHAnsi"/>
              </w:rPr>
              <w:t xml:space="preserve"> zł</w:t>
            </w:r>
            <w:r w:rsidR="00FB76BE">
              <w:rPr>
                <w:rFonts w:cstheme="minorHAnsi"/>
              </w:rPr>
              <w:t xml:space="preserve">   </w:t>
            </w:r>
          </w:p>
        </w:tc>
      </w:tr>
      <w:tr w:rsidR="00502745" w:rsidTr="00372B5D">
        <w:trPr>
          <w:jc w:val="center"/>
        </w:trPr>
        <w:tc>
          <w:tcPr>
            <w:tcW w:w="6151" w:type="dxa"/>
            <w:vMerge/>
            <w:tcMar>
              <w:top w:w="28" w:type="dxa"/>
              <w:bottom w:w="28" w:type="dxa"/>
            </w:tcMar>
            <w:vAlign w:val="center"/>
          </w:tcPr>
          <w:p w:rsidR="00502745" w:rsidRDefault="00502745" w:rsidP="00372B5D"/>
        </w:tc>
        <w:tc>
          <w:tcPr>
            <w:tcW w:w="1665" w:type="dxa"/>
            <w:vAlign w:val="center"/>
          </w:tcPr>
          <w:p w:rsidR="00502745" w:rsidRDefault="00502745" w:rsidP="00372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obiekt</w:t>
            </w:r>
          </w:p>
        </w:tc>
        <w:tc>
          <w:tcPr>
            <w:tcW w:w="1472" w:type="dxa"/>
            <w:tcMar>
              <w:top w:w="28" w:type="dxa"/>
              <w:bottom w:w="28" w:type="dxa"/>
            </w:tcMar>
            <w:vAlign w:val="center"/>
          </w:tcPr>
          <w:p w:rsidR="00502745" w:rsidRDefault="00502745" w:rsidP="00FB76B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96CD4">
              <w:rPr>
                <w:rFonts w:cstheme="minorHAnsi"/>
              </w:rPr>
              <w:t>8</w:t>
            </w:r>
            <w:r>
              <w:rPr>
                <w:rFonts w:cstheme="minorHAnsi"/>
              </w:rPr>
              <w:t>,00 zł</w:t>
            </w:r>
            <w:r w:rsidR="00056B6F" w:rsidRPr="00056B6F">
              <w:t>*</w:t>
            </w:r>
          </w:p>
        </w:tc>
      </w:tr>
      <w:tr w:rsidR="00056B6F" w:rsidRPr="00056B6F" w:rsidTr="003A7E48">
        <w:trPr>
          <w:jc w:val="center"/>
        </w:trPr>
        <w:tc>
          <w:tcPr>
            <w:tcW w:w="6151" w:type="dxa"/>
            <w:tcMar>
              <w:top w:w="28" w:type="dxa"/>
              <w:bottom w:w="28" w:type="dxa"/>
            </w:tcMar>
            <w:vAlign w:val="center"/>
          </w:tcPr>
          <w:p w:rsidR="00502745" w:rsidRPr="00056B6F" w:rsidRDefault="00502745" w:rsidP="00372B5D">
            <w:r w:rsidRPr="00056B6F">
              <w:rPr>
                <w:rFonts w:ascii="Calibri" w:hAnsi="Calibri" w:cs="Calibri"/>
                <w:shd w:val="clear" w:color="auto" w:fill="FFFFFF"/>
              </w:rPr>
              <w:t>Specjalistyczne usługi introligatorsko-konserwatorskie</w:t>
            </w:r>
          </w:p>
        </w:tc>
        <w:tc>
          <w:tcPr>
            <w:tcW w:w="3137" w:type="dxa"/>
            <w:gridSpan w:val="2"/>
            <w:vAlign w:val="center"/>
          </w:tcPr>
          <w:p w:rsidR="00502745" w:rsidRPr="00056B6F" w:rsidRDefault="00AD3F98" w:rsidP="005027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</w:t>
            </w:r>
            <w:r w:rsidR="00502745" w:rsidRPr="00056B6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ycena indywidualna, uzależniona od stanu zachowania obiektu lub rodzaju zlecanych prac</w:t>
            </w:r>
          </w:p>
        </w:tc>
      </w:tr>
    </w:tbl>
    <w:p w:rsidR="00056B6F" w:rsidRPr="00056B6F" w:rsidRDefault="00056B6F" w:rsidP="00056B6F">
      <w:pPr>
        <w:jc w:val="both"/>
        <w:rPr>
          <w:sz w:val="20"/>
          <w:szCs w:val="20"/>
        </w:rPr>
      </w:pPr>
      <w:r w:rsidRPr="00056B6F">
        <w:rPr>
          <w:sz w:val="20"/>
          <w:szCs w:val="20"/>
        </w:rPr>
        <w:t>* W przypadku obiektów większych niż książka formatu A4 cena ustalana jest indywidualnie.</w:t>
      </w:r>
    </w:p>
    <w:p w:rsidR="00DF6D14" w:rsidRPr="001D059A" w:rsidRDefault="004560AD" w:rsidP="00FB76BE">
      <w:pPr>
        <w:spacing w:before="240" w:after="240"/>
        <w:rPr>
          <w:b/>
        </w:rPr>
      </w:pPr>
      <w:r w:rsidRPr="001D059A">
        <w:rPr>
          <w:b/>
        </w:rPr>
        <w:t>V</w:t>
      </w:r>
      <w:r w:rsidR="00DF6D14" w:rsidRPr="001D059A">
        <w:rPr>
          <w:b/>
        </w:rPr>
        <w:t xml:space="preserve">I. OPŁATY ZA USŁUGI WYPOŻYCZALNI MIĘDZYBIBLIOTECZNEJ DLA UŻYTKOWNIKÓW SPOZA UAM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0"/>
        <w:gridCol w:w="2243"/>
        <w:gridCol w:w="1497"/>
      </w:tblGrid>
      <w:tr w:rsidR="008F448F" w:rsidTr="00F45FD2">
        <w:trPr>
          <w:jc w:val="center"/>
        </w:trPr>
        <w:tc>
          <w:tcPr>
            <w:tcW w:w="7563" w:type="dxa"/>
            <w:gridSpan w:val="2"/>
            <w:tcMar>
              <w:top w:w="28" w:type="dxa"/>
              <w:bottom w:w="28" w:type="dxa"/>
            </w:tcMar>
            <w:vAlign w:val="center"/>
          </w:tcPr>
          <w:p w:rsidR="008F448F" w:rsidRPr="008F448F" w:rsidRDefault="008F448F" w:rsidP="00617F61">
            <w:pPr>
              <w:jc w:val="center"/>
              <w:rPr>
                <w:b/>
              </w:rPr>
            </w:pPr>
            <w:r w:rsidRPr="008F448F">
              <w:rPr>
                <w:b/>
              </w:rPr>
              <w:t>Rodzaj usługi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8F448F" w:rsidRPr="008F448F" w:rsidRDefault="008F448F" w:rsidP="008F448F">
            <w:pPr>
              <w:jc w:val="center"/>
              <w:rPr>
                <w:b/>
              </w:rPr>
            </w:pPr>
            <w:r w:rsidRPr="008F448F">
              <w:rPr>
                <w:b/>
              </w:rPr>
              <w:t>Cena brutto</w:t>
            </w:r>
          </w:p>
        </w:tc>
      </w:tr>
      <w:tr w:rsidR="006D32B2" w:rsidTr="00F45FD2">
        <w:trPr>
          <w:jc w:val="center"/>
        </w:trPr>
        <w:tc>
          <w:tcPr>
            <w:tcW w:w="7563" w:type="dxa"/>
            <w:gridSpan w:val="2"/>
            <w:tcMar>
              <w:top w:w="28" w:type="dxa"/>
              <w:bottom w:w="28" w:type="dxa"/>
            </w:tcMar>
            <w:vAlign w:val="center"/>
          </w:tcPr>
          <w:p w:rsidR="006D32B2" w:rsidRDefault="006D32B2" w:rsidP="006D32B2">
            <w:r>
              <w:t>Sprowadzenie materiałów z bibliotek polskich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6D32B2" w:rsidRDefault="006D32B2" w:rsidP="00617F61">
            <w:pPr>
              <w:jc w:val="right"/>
            </w:pPr>
            <w:r>
              <w:t>20,00 zł</w:t>
            </w:r>
          </w:p>
        </w:tc>
      </w:tr>
      <w:tr w:rsidR="006D32B2" w:rsidTr="00F45FD2">
        <w:trPr>
          <w:jc w:val="center"/>
        </w:trPr>
        <w:tc>
          <w:tcPr>
            <w:tcW w:w="7563" w:type="dxa"/>
            <w:gridSpan w:val="2"/>
            <w:tcMar>
              <w:top w:w="28" w:type="dxa"/>
              <w:bottom w:w="28" w:type="dxa"/>
            </w:tcMar>
            <w:vAlign w:val="center"/>
          </w:tcPr>
          <w:p w:rsidR="006D32B2" w:rsidRDefault="006D32B2" w:rsidP="006D32B2">
            <w:r>
              <w:t>Sprowadzenie materiałów z bibliotek europejskich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6D32B2" w:rsidRDefault="006D32B2" w:rsidP="00617F61">
            <w:pPr>
              <w:jc w:val="right"/>
            </w:pPr>
            <w:r>
              <w:t>70,00 zł</w:t>
            </w:r>
          </w:p>
        </w:tc>
      </w:tr>
      <w:tr w:rsidR="006D32B2" w:rsidTr="00F45FD2">
        <w:trPr>
          <w:jc w:val="center"/>
        </w:trPr>
        <w:tc>
          <w:tcPr>
            <w:tcW w:w="7563" w:type="dxa"/>
            <w:gridSpan w:val="2"/>
            <w:tcMar>
              <w:top w:w="28" w:type="dxa"/>
              <w:bottom w:w="28" w:type="dxa"/>
            </w:tcMar>
            <w:vAlign w:val="center"/>
          </w:tcPr>
          <w:p w:rsidR="006D32B2" w:rsidRDefault="006D32B2" w:rsidP="006D32B2">
            <w:r>
              <w:t>Sprowadzenie materiałów z bibliotek spoza Europy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6D32B2" w:rsidRDefault="006D32B2" w:rsidP="00617F61">
            <w:pPr>
              <w:jc w:val="right"/>
            </w:pPr>
            <w:r>
              <w:t>120,00 zł</w:t>
            </w:r>
          </w:p>
        </w:tc>
      </w:tr>
      <w:tr w:rsidR="00A347A1" w:rsidTr="00F45FD2">
        <w:trPr>
          <w:jc w:val="center"/>
        </w:trPr>
        <w:tc>
          <w:tcPr>
            <w:tcW w:w="5320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r w:rsidRPr="000C3F24">
              <w:t>Kserokopie</w:t>
            </w:r>
            <w:r w:rsidR="002B1ED9">
              <w:t xml:space="preserve"> dla bibliotek polskich</w:t>
            </w:r>
          </w:p>
        </w:tc>
        <w:tc>
          <w:tcPr>
            <w:tcW w:w="2243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pPr>
              <w:jc w:val="center"/>
            </w:pPr>
            <w:r w:rsidRPr="000C3F24">
              <w:t>1 sztuka/format A4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pPr>
              <w:jc w:val="right"/>
            </w:pPr>
            <w:r w:rsidRPr="000C3F24">
              <w:t>0,30 zł</w:t>
            </w:r>
          </w:p>
        </w:tc>
      </w:tr>
      <w:tr w:rsidR="00A347A1" w:rsidTr="00F45FD2">
        <w:trPr>
          <w:jc w:val="center"/>
        </w:trPr>
        <w:tc>
          <w:tcPr>
            <w:tcW w:w="5320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r w:rsidRPr="000C3F24">
              <w:t>Wydruk z baz danych</w:t>
            </w:r>
            <w:r w:rsidR="002B1ED9">
              <w:t xml:space="preserve"> dla bibliotek polskich</w:t>
            </w:r>
          </w:p>
        </w:tc>
        <w:tc>
          <w:tcPr>
            <w:tcW w:w="2243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pPr>
              <w:jc w:val="center"/>
            </w:pPr>
            <w:r w:rsidRPr="000C3F24">
              <w:t>1 sztuka/format A4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pPr>
              <w:jc w:val="right"/>
            </w:pPr>
            <w:r w:rsidRPr="000C3F24">
              <w:t>0,30 zł</w:t>
            </w:r>
          </w:p>
        </w:tc>
      </w:tr>
      <w:tr w:rsidR="00A347A1" w:rsidTr="00F45FD2">
        <w:trPr>
          <w:jc w:val="center"/>
        </w:trPr>
        <w:tc>
          <w:tcPr>
            <w:tcW w:w="5320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r w:rsidRPr="000C3F24">
              <w:t xml:space="preserve">Skany </w:t>
            </w:r>
            <w:r w:rsidR="002B1ED9">
              <w:t xml:space="preserve">200 </w:t>
            </w:r>
            <w:proofErr w:type="spellStart"/>
            <w:r w:rsidR="002B1ED9">
              <w:t>dpi</w:t>
            </w:r>
            <w:proofErr w:type="spellEnd"/>
            <w:r w:rsidR="002B1ED9">
              <w:t xml:space="preserve"> dla bibliotek polskich</w:t>
            </w:r>
          </w:p>
        </w:tc>
        <w:tc>
          <w:tcPr>
            <w:tcW w:w="2243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pPr>
              <w:jc w:val="center"/>
            </w:pPr>
            <w:r w:rsidRPr="000C3F24">
              <w:t>1 skan/format A4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A347A1" w:rsidRPr="000C3F24" w:rsidRDefault="00A347A1" w:rsidP="00617F61">
            <w:pPr>
              <w:jc w:val="right"/>
            </w:pPr>
            <w:r w:rsidRPr="000C3F24">
              <w:t>0,20 zł</w:t>
            </w:r>
          </w:p>
        </w:tc>
      </w:tr>
      <w:tr w:rsidR="006D32B2" w:rsidTr="00F45FD2">
        <w:trPr>
          <w:jc w:val="center"/>
        </w:trPr>
        <w:tc>
          <w:tcPr>
            <w:tcW w:w="7563" w:type="dxa"/>
            <w:gridSpan w:val="2"/>
            <w:tcMar>
              <w:top w:w="28" w:type="dxa"/>
              <w:bottom w:w="28" w:type="dxa"/>
            </w:tcMar>
            <w:vAlign w:val="center"/>
          </w:tcPr>
          <w:p w:rsidR="006D32B2" w:rsidRDefault="006D32B2" w:rsidP="006D32B2">
            <w:r>
              <w:t>Wypożyczenia materiałów bibliotecznych do bibliotek europejskich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F21F9D" w:rsidRDefault="006D32B2" w:rsidP="00F21F9D">
            <w:pPr>
              <w:jc w:val="right"/>
            </w:pPr>
            <w:r>
              <w:t xml:space="preserve">1 Voucher </w:t>
            </w:r>
          </w:p>
          <w:p w:rsidR="006D32B2" w:rsidRDefault="00F21F9D" w:rsidP="00F21F9D">
            <w:pPr>
              <w:jc w:val="right"/>
            </w:pPr>
            <w:r>
              <w:t>l</w:t>
            </w:r>
            <w:r w:rsidR="006D32B2">
              <w:t xml:space="preserve">ub  8 </w:t>
            </w:r>
            <w:r w:rsidR="00D43C3D">
              <w:rPr>
                <w:rFonts w:cstheme="minorHAnsi"/>
              </w:rPr>
              <w:t>€</w:t>
            </w:r>
          </w:p>
        </w:tc>
      </w:tr>
      <w:tr w:rsidR="006D32B2" w:rsidTr="00F45FD2">
        <w:trPr>
          <w:jc w:val="center"/>
        </w:trPr>
        <w:tc>
          <w:tcPr>
            <w:tcW w:w="7563" w:type="dxa"/>
            <w:gridSpan w:val="2"/>
            <w:tcMar>
              <w:top w:w="28" w:type="dxa"/>
              <w:bottom w:w="28" w:type="dxa"/>
            </w:tcMar>
            <w:vAlign w:val="center"/>
          </w:tcPr>
          <w:p w:rsidR="006D32B2" w:rsidRDefault="006D32B2" w:rsidP="006D32B2">
            <w:r>
              <w:t>Wypożyczenia materiałów bibliotecznych do bibliotek spoza Europy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6D32B2" w:rsidRDefault="006D32B2" w:rsidP="00617F61">
            <w:pPr>
              <w:jc w:val="right"/>
            </w:pPr>
            <w:r>
              <w:t xml:space="preserve">2 Vouchery lub 16 </w:t>
            </w:r>
            <w:r w:rsidR="00D43C3D">
              <w:rPr>
                <w:rFonts w:cstheme="minorHAnsi"/>
              </w:rPr>
              <w:t>€</w:t>
            </w:r>
          </w:p>
        </w:tc>
      </w:tr>
      <w:tr w:rsidR="00A347A1" w:rsidTr="00F45FD2">
        <w:trPr>
          <w:jc w:val="center"/>
        </w:trPr>
        <w:tc>
          <w:tcPr>
            <w:tcW w:w="5320" w:type="dxa"/>
            <w:tcMar>
              <w:top w:w="28" w:type="dxa"/>
              <w:bottom w:w="28" w:type="dxa"/>
            </w:tcMar>
            <w:vAlign w:val="center"/>
          </w:tcPr>
          <w:p w:rsidR="00A347A1" w:rsidRPr="002B05B9" w:rsidRDefault="00F35AE0" w:rsidP="00617F61">
            <w:r w:rsidRPr="002B05B9">
              <w:t xml:space="preserve">Kserokopie </w:t>
            </w:r>
            <w:r w:rsidR="002B1ED9">
              <w:t xml:space="preserve">dla </w:t>
            </w:r>
            <w:r w:rsidRPr="002B05B9">
              <w:t>bibliotek</w:t>
            </w:r>
            <w:r w:rsidR="002B1ED9">
              <w:t xml:space="preserve"> </w:t>
            </w:r>
            <w:r w:rsidR="00347FF5">
              <w:t>europejskich</w:t>
            </w:r>
          </w:p>
        </w:tc>
        <w:tc>
          <w:tcPr>
            <w:tcW w:w="2243" w:type="dxa"/>
            <w:tcMar>
              <w:top w:w="28" w:type="dxa"/>
              <w:bottom w:w="28" w:type="dxa"/>
            </w:tcMar>
            <w:vAlign w:val="center"/>
          </w:tcPr>
          <w:p w:rsidR="00A347A1" w:rsidRPr="002B05B9" w:rsidRDefault="00F35AE0" w:rsidP="00617F61">
            <w:pPr>
              <w:jc w:val="center"/>
            </w:pPr>
            <w:r w:rsidRPr="002B05B9">
              <w:t>do 20 sztuk/format A4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F21F9D" w:rsidRDefault="00F573E9" w:rsidP="00617F61">
            <w:pPr>
              <w:jc w:val="right"/>
            </w:pPr>
            <w:r w:rsidRPr="002B05B9">
              <w:t xml:space="preserve">1 Voucher </w:t>
            </w:r>
          </w:p>
          <w:p w:rsidR="00A347A1" w:rsidRPr="002B05B9" w:rsidRDefault="00F573E9" w:rsidP="00617F61">
            <w:pPr>
              <w:jc w:val="right"/>
            </w:pPr>
            <w:r w:rsidRPr="002B05B9">
              <w:t xml:space="preserve">lub  8 </w:t>
            </w:r>
            <w:r w:rsidR="00D43C3D">
              <w:rPr>
                <w:rFonts w:cstheme="minorHAnsi"/>
              </w:rPr>
              <w:t>€</w:t>
            </w:r>
          </w:p>
        </w:tc>
      </w:tr>
      <w:tr w:rsidR="00F573E9" w:rsidTr="00F45FD2">
        <w:trPr>
          <w:jc w:val="center"/>
        </w:trPr>
        <w:tc>
          <w:tcPr>
            <w:tcW w:w="5320" w:type="dxa"/>
            <w:tcMar>
              <w:top w:w="28" w:type="dxa"/>
              <w:bottom w:w="28" w:type="dxa"/>
            </w:tcMar>
            <w:vAlign w:val="center"/>
          </w:tcPr>
          <w:p w:rsidR="00F573E9" w:rsidRPr="002B05B9" w:rsidRDefault="00F573E9" w:rsidP="00617F61">
            <w:r w:rsidRPr="002B05B9">
              <w:t xml:space="preserve">Kserokopie </w:t>
            </w:r>
            <w:r w:rsidR="002B1ED9">
              <w:t xml:space="preserve">dla </w:t>
            </w:r>
            <w:r w:rsidRPr="002B05B9">
              <w:t>bibliotek</w:t>
            </w:r>
            <w:r w:rsidR="002B1ED9">
              <w:t xml:space="preserve"> </w:t>
            </w:r>
            <w:r w:rsidR="00347FF5">
              <w:t>spoza Europy</w:t>
            </w:r>
          </w:p>
        </w:tc>
        <w:tc>
          <w:tcPr>
            <w:tcW w:w="2243" w:type="dxa"/>
            <w:tcMar>
              <w:top w:w="28" w:type="dxa"/>
              <w:bottom w:w="28" w:type="dxa"/>
            </w:tcMar>
            <w:vAlign w:val="center"/>
          </w:tcPr>
          <w:p w:rsidR="00F573E9" w:rsidRPr="002B05B9" w:rsidRDefault="00F573E9" w:rsidP="00617F61">
            <w:pPr>
              <w:jc w:val="center"/>
            </w:pPr>
            <w:r w:rsidRPr="002B05B9">
              <w:t>do 20 sztuk/format A4</w:t>
            </w:r>
          </w:p>
        </w:tc>
        <w:tc>
          <w:tcPr>
            <w:tcW w:w="1497" w:type="dxa"/>
            <w:tcMar>
              <w:top w:w="28" w:type="dxa"/>
              <w:bottom w:w="28" w:type="dxa"/>
            </w:tcMar>
            <w:vAlign w:val="center"/>
          </w:tcPr>
          <w:p w:rsidR="00F573E9" w:rsidRPr="002B05B9" w:rsidRDefault="00F573E9" w:rsidP="00617F61">
            <w:pPr>
              <w:jc w:val="right"/>
            </w:pPr>
            <w:r w:rsidRPr="002B05B9">
              <w:t>2 Vouchery</w:t>
            </w:r>
            <w:r w:rsidR="00C827BC" w:rsidRPr="002B05B9">
              <w:t xml:space="preserve"> lub </w:t>
            </w:r>
            <w:r w:rsidRPr="002B05B9">
              <w:t xml:space="preserve">16 </w:t>
            </w:r>
            <w:r w:rsidR="00D43C3D">
              <w:rPr>
                <w:rFonts w:cstheme="minorHAnsi"/>
              </w:rPr>
              <w:t>€</w:t>
            </w:r>
          </w:p>
        </w:tc>
      </w:tr>
    </w:tbl>
    <w:p w:rsidR="00F45FD2" w:rsidRPr="00BD39AD" w:rsidRDefault="00F45FD2" w:rsidP="00F45FD2">
      <w:pPr>
        <w:spacing w:before="240" w:after="240"/>
        <w:rPr>
          <w:b/>
        </w:rPr>
      </w:pPr>
      <w:r>
        <w:rPr>
          <w:b/>
        </w:rPr>
        <w:t>V</w:t>
      </w:r>
      <w:r w:rsidRPr="00BD39AD">
        <w:rPr>
          <w:b/>
        </w:rPr>
        <w:t xml:space="preserve">II. OPŁATY ZA </w:t>
      </w:r>
      <w:r w:rsidR="00DF00B4">
        <w:rPr>
          <w:b/>
        </w:rPr>
        <w:t>WYNAJEM SAL</w:t>
      </w:r>
      <w:r w:rsidRPr="00BD39AD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417"/>
        <w:gridCol w:w="2261"/>
      </w:tblGrid>
      <w:tr w:rsidR="00DF00B4" w:rsidTr="00862DC4">
        <w:trPr>
          <w:jc w:val="center"/>
        </w:trPr>
        <w:tc>
          <w:tcPr>
            <w:tcW w:w="5382" w:type="dxa"/>
            <w:tcMar>
              <w:top w:w="28" w:type="dxa"/>
              <w:bottom w:w="28" w:type="dxa"/>
            </w:tcMar>
            <w:vAlign w:val="center"/>
          </w:tcPr>
          <w:p w:rsidR="00DF00B4" w:rsidRPr="008F448F" w:rsidRDefault="00DF00B4" w:rsidP="007842D0">
            <w:pPr>
              <w:jc w:val="center"/>
              <w:rPr>
                <w:b/>
              </w:rPr>
            </w:pPr>
            <w:r w:rsidRPr="008F448F">
              <w:rPr>
                <w:b/>
              </w:rPr>
              <w:t xml:space="preserve">Rodzaj </w:t>
            </w:r>
            <w:r>
              <w:rPr>
                <w:b/>
              </w:rPr>
              <w:t>sali</w:t>
            </w:r>
          </w:p>
        </w:tc>
        <w:tc>
          <w:tcPr>
            <w:tcW w:w="1417" w:type="dxa"/>
            <w:vAlign w:val="center"/>
          </w:tcPr>
          <w:p w:rsidR="00DF00B4" w:rsidRPr="008F448F" w:rsidRDefault="00DF00B4" w:rsidP="007842D0">
            <w:pPr>
              <w:jc w:val="center"/>
              <w:rPr>
                <w:b/>
              </w:rPr>
            </w:pPr>
            <w:r>
              <w:rPr>
                <w:b/>
              </w:rPr>
              <w:t>Liczba miejsc</w:t>
            </w:r>
          </w:p>
        </w:tc>
        <w:tc>
          <w:tcPr>
            <w:tcW w:w="2261" w:type="dxa"/>
            <w:tcMar>
              <w:top w:w="28" w:type="dxa"/>
              <w:bottom w:w="28" w:type="dxa"/>
            </w:tcMar>
            <w:vAlign w:val="center"/>
          </w:tcPr>
          <w:p w:rsidR="00DF00B4" w:rsidRPr="008F448F" w:rsidRDefault="00DF00B4" w:rsidP="007842D0">
            <w:pPr>
              <w:jc w:val="center"/>
              <w:rPr>
                <w:b/>
              </w:rPr>
            </w:pPr>
            <w:r>
              <w:rPr>
                <w:b/>
              </w:rPr>
              <w:t>Stawka/godz.</w:t>
            </w:r>
          </w:p>
        </w:tc>
      </w:tr>
      <w:tr w:rsidR="00F45FD2" w:rsidTr="00862DC4">
        <w:trPr>
          <w:jc w:val="center"/>
        </w:trPr>
        <w:tc>
          <w:tcPr>
            <w:tcW w:w="5382" w:type="dxa"/>
            <w:tcMar>
              <w:top w:w="28" w:type="dxa"/>
              <w:bottom w:w="28" w:type="dxa"/>
            </w:tcMar>
            <w:vAlign w:val="center"/>
          </w:tcPr>
          <w:p w:rsidR="00F45FD2" w:rsidRPr="00F95D2C" w:rsidRDefault="00DF00B4" w:rsidP="007842D0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lang w:eastAsia="pl-PL"/>
              </w:rPr>
              <w:t>Duża sala wykładowa – s. 82</w:t>
            </w:r>
          </w:p>
        </w:tc>
        <w:tc>
          <w:tcPr>
            <w:tcW w:w="1417" w:type="dxa"/>
            <w:vAlign w:val="center"/>
          </w:tcPr>
          <w:p w:rsidR="00F45FD2" w:rsidRPr="00F95D2C" w:rsidRDefault="00DF00B4" w:rsidP="00784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261" w:type="dxa"/>
            <w:tcMar>
              <w:top w:w="28" w:type="dxa"/>
              <w:bottom w:w="28" w:type="dxa"/>
            </w:tcMar>
            <w:vAlign w:val="center"/>
          </w:tcPr>
          <w:p w:rsidR="00F45FD2" w:rsidRPr="00F95D2C" w:rsidRDefault="00DF00B4" w:rsidP="007842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45FD2">
              <w:rPr>
                <w:rFonts w:cstheme="minorHAnsi"/>
              </w:rPr>
              <w:t>0</w:t>
            </w:r>
            <w:r w:rsidR="00862DC4">
              <w:rPr>
                <w:rFonts w:cstheme="minorHAnsi"/>
              </w:rPr>
              <w:t>,00</w:t>
            </w:r>
            <w:r w:rsidR="00F45FD2" w:rsidRPr="00F95D2C">
              <w:rPr>
                <w:rFonts w:cstheme="minorHAnsi"/>
              </w:rPr>
              <w:t xml:space="preserve"> zł</w:t>
            </w:r>
            <w:r>
              <w:rPr>
                <w:rFonts w:cstheme="minorHAnsi"/>
              </w:rPr>
              <w:t xml:space="preserve"> </w:t>
            </w:r>
            <w:r w:rsidR="001F01D4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+ </w:t>
            </w:r>
            <w:r w:rsidR="001F01D4">
              <w:rPr>
                <w:rFonts w:cstheme="minorHAnsi"/>
              </w:rPr>
              <w:t xml:space="preserve">23% </w:t>
            </w:r>
            <w:r>
              <w:rPr>
                <w:rFonts w:cstheme="minorHAnsi"/>
              </w:rPr>
              <w:t>VAT</w:t>
            </w:r>
            <w:r w:rsidR="001F01D4">
              <w:rPr>
                <w:rFonts w:cstheme="minorHAnsi"/>
              </w:rPr>
              <w:t>)</w:t>
            </w:r>
          </w:p>
        </w:tc>
      </w:tr>
      <w:tr w:rsidR="00F45FD2" w:rsidTr="00862DC4">
        <w:trPr>
          <w:jc w:val="center"/>
        </w:trPr>
        <w:tc>
          <w:tcPr>
            <w:tcW w:w="5382" w:type="dxa"/>
            <w:tcMar>
              <w:top w:w="28" w:type="dxa"/>
              <w:bottom w:w="28" w:type="dxa"/>
            </w:tcMar>
            <w:vAlign w:val="center"/>
          </w:tcPr>
          <w:p w:rsidR="00F45FD2" w:rsidRPr="00F95D2C" w:rsidRDefault="00DF00B4" w:rsidP="007842D0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lang w:eastAsia="pl-PL"/>
              </w:rPr>
              <w:t>Sala szkoleniowa – s. 62</w:t>
            </w:r>
          </w:p>
        </w:tc>
        <w:tc>
          <w:tcPr>
            <w:tcW w:w="1417" w:type="dxa"/>
            <w:vAlign w:val="center"/>
          </w:tcPr>
          <w:p w:rsidR="00F45FD2" w:rsidRPr="00F95D2C" w:rsidRDefault="006E3279" w:rsidP="007842D0">
            <w:pPr>
              <w:jc w:val="center"/>
              <w:rPr>
                <w:rFonts w:cstheme="minorHAnsi"/>
              </w:rPr>
            </w:pPr>
            <w:r w:rsidRPr="00DC46A7">
              <w:rPr>
                <w:rFonts w:cstheme="minorHAnsi"/>
              </w:rPr>
              <w:t>1</w:t>
            </w:r>
            <w:r w:rsidR="00DC46A7" w:rsidRPr="00DC46A7">
              <w:rPr>
                <w:rFonts w:cstheme="minorHAnsi"/>
              </w:rPr>
              <w:t>8</w:t>
            </w:r>
          </w:p>
        </w:tc>
        <w:tc>
          <w:tcPr>
            <w:tcW w:w="2261" w:type="dxa"/>
            <w:tcMar>
              <w:top w:w="28" w:type="dxa"/>
              <w:bottom w:w="28" w:type="dxa"/>
            </w:tcMar>
            <w:vAlign w:val="center"/>
          </w:tcPr>
          <w:p w:rsidR="00F45FD2" w:rsidRPr="00F95D2C" w:rsidRDefault="006E3279" w:rsidP="007842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F00B4">
              <w:rPr>
                <w:rFonts w:cstheme="minorHAnsi"/>
              </w:rPr>
              <w:t>0</w:t>
            </w:r>
            <w:r w:rsidR="00862DC4">
              <w:rPr>
                <w:rFonts w:cstheme="minorHAnsi"/>
              </w:rPr>
              <w:t>,00</w:t>
            </w:r>
            <w:r w:rsidR="00F45FD2" w:rsidRPr="00F95D2C">
              <w:rPr>
                <w:rFonts w:cstheme="minorHAnsi"/>
              </w:rPr>
              <w:t xml:space="preserve"> zł</w:t>
            </w:r>
            <w:r w:rsidR="00DF00B4">
              <w:rPr>
                <w:rFonts w:cstheme="minorHAnsi"/>
              </w:rPr>
              <w:t xml:space="preserve"> </w:t>
            </w:r>
            <w:r w:rsidR="001F01D4">
              <w:rPr>
                <w:rFonts w:cstheme="minorHAnsi"/>
              </w:rPr>
              <w:t>(</w:t>
            </w:r>
            <w:r w:rsidR="00DF00B4">
              <w:rPr>
                <w:rFonts w:cstheme="minorHAnsi"/>
              </w:rPr>
              <w:t xml:space="preserve">+ </w:t>
            </w:r>
            <w:r w:rsidR="001F01D4">
              <w:rPr>
                <w:rFonts w:cstheme="minorHAnsi"/>
              </w:rPr>
              <w:t xml:space="preserve">23% </w:t>
            </w:r>
            <w:r w:rsidR="00DF00B4">
              <w:rPr>
                <w:rFonts w:cstheme="minorHAnsi"/>
              </w:rPr>
              <w:t>VAT</w:t>
            </w:r>
            <w:r w:rsidR="001F01D4">
              <w:rPr>
                <w:rFonts w:cstheme="minorHAnsi"/>
              </w:rPr>
              <w:t>)</w:t>
            </w:r>
          </w:p>
        </w:tc>
      </w:tr>
      <w:tr w:rsidR="00F45FD2" w:rsidTr="00862DC4">
        <w:trPr>
          <w:jc w:val="center"/>
        </w:trPr>
        <w:tc>
          <w:tcPr>
            <w:tcW w:w="5382" w:type="dxa"/>
            <w:tcMar>
              <w:top w:w="28" w:type="dxa"/>
              <w:bottom w:w="28" w:type="dxa"/>
            </w:tcMar>
            <w:vAlign w:val="center"/>
          </w:tcPr>
          <w:p w:rsidR="00F45FD2" w:rsidRPr="00A97861" w:rsidRDefault="00DF00B4" w:rsidP="007842D0">
            <w:r>
              <w:t xml:space="preserve">Sala </w:t>
            </w:r>
            <w:r w:rsidR="005942D7">
              <w:t>do pracy grupowej</w:t>
            </w:r>
            <w:r>
              <w:t xml:space="preserve"> – s. 53, </w:t>
            </w:r>
            <w:proofErr w:type="spellStart"/>
            <w:r w:rsidRPr="00DF00B4">
              <w:rPr>
                <w:i/>
              </w:rPr>
              <w:t>BUkawka</w:t>
            </w:r>
            <w:proofErr w:type="spellEnd"/>
          </w:p>
        </w:tc>
        <w:tc>
          <w:tcPr>
            <w:tcW w:w="1417" w:type="dxa"/>
            <w:vAlign w:val="center"/>
          </w:tcPr>
          <w:p w:rsidR="00F45FD2" w:rsidRPr="00A97861" w:rsidRDefault="00DF00B4" w:rsidP="007842D0">
            <w:pPr>
              <w:jc w:val="center"/>
            </w:pPr>
            <w:r>
              <w:t>30</w:t>
            </w:r>
          </w:p>
        </w:tc>
        <w:tc>
          <w:tcPr>
            <w:tcW w:w="2261" w:type="dxa"/>
            <w:tcMar>
              <w:top w:w="28" w:type="dxa"/>
              <w:bottom w:w="28" w:type="dxa"/>
            </w:tcMar>
            <w:vAlign w:val="center"/>
          </w:tcPr>
          <w:p w:rsidR="00F45FD2" w:rsidRPr="00A97861" w:rsidRDefault="006E3279" w:rsidP="007842D0">
            <w:pPr>
              <w:jc w:val="right"/>
            </w:pPr>
            <w:r>
              <w:rPr>
                <w:rFonts w:cstheme="minorHAnsi"/>
              </w:rPr>
              <w:t>4</w:t>
            </w:r>
            <w:r w:rsidR="00DF00B4">
              <w:rPr>
                <w:rFonts w:cstheme="minorHAnsi"/>
              </w:rPr>
              <w:t>0</w:t>
            </w:r>
            <w:r w:rsidR="00862DC4">
              <w:rPr>
                <w:rFonts w:cstheme="minorHAnsi"/>
              </w:rPr>
              <w:t>,00</w:t>
            </w:r>
            <w:r w:rsidR="00DF00B4" w:rsidRPr="00F95D2C">
              <w:rPr>
                <w:rFonts w:cstheme="minorHAnsi"/>
              </w:rPr>
              <w:t xml:space="preserve"> zł</w:t>
            </w:r>
            <w:r w:rsidR="00DF00B4">
              <w:rPr>
                <w:rFonts w:cstheme="minorHAnsi"/>
              </w:rPr>
              <w:t xml:space="preserve"> </w:t>
            </w:r>
            <w:r w:rsidR="001F01D4">
              <w:rPr>
                <w:rFonts w:cstheme="minorHAnsi"/>
              </w:rPr>
              <w:t>(</w:t>
            </w:r>
            <w:r w:rsidR="00DF00B4">
              <w:rPr>
                <w:rFonts w:cstheme="minorHAnsi"/>
              </w:rPr>
              <w:t>+</w:t>
            </w:r>
            <w:r w:rsidR="001F01D4">
              <w:rPr>
                <w:rFonts w:cstheme="minorHAnsi"/>
              </w:rPr>
              <w:t xml:space="preserve"> 23%</w:t>
            </w:r>
            <w:r w:rsidR="00DF00B4">
              <w:rPr>
                <w:rFonts w:cstheme="minorHAnsi"/>
              </w:rPr>
              <w:t xml:space="preserve"> VAT</w:t>
            </w:r>
            <w:r w:rsidR="001F01D4">
              <w:rPr>
                <w:rFonts w:cstheme="minorHAnsi"/>
              </w:rPr>
              <w:t>)</w:t>
            </w:r>
          </w:p>
        </w:tc>
      </w:tr>
    </w:tbl>
    <w:p w:rsidR="00D1075D" w:rsidRDefault="00D1075D" w:rsidP="0047250E">
      <w:pPr>
        <w:spacing w:after="120"/>
        <w:jc w:val="both"/>
      </w:pPr>
    </w:p>
    <w:p w:rsidR="00390B20" w:rsidRPr="0060167F" w:rsidRDefault="00D43C3D" w:rsidP="0047250E">
      <w:pPr>
        <w:spacing w:after="120"/>
        <w:jc w:val="both"/>
        <w:rPr>
          <w:b/>
        </w:rPr>
      </w:pPr>
      <w:r>
        <w:rPr>
          <w:b/>
        </w:rPr>
        <w:t>VIII</w:t>
      </w:r>
      <w:r w:rsidR="00390B20" w:rsidRPr="0060167F">
        <w:rPr>
          <w:b/>
        </w:rPr>
        <w:t>. OPŁATY ZA SESJE FOTOGRAFICZNE I FILMOWE</w:t>
      </w:r>
    </w:p>
    <w:p w:rsidR="00390B20" w:rsidRDefault="00390B20" w:rsidP="0047250E">
      <w:pPr>
        <w:spacing w:after="120"/>
        <w:jc w:val="both"/>
      </w:pPr>
      <w:r>
        <w:t>Wynajem zabytkowych wnętrz Biblioteki w celu organizacji wydarzeń (sesje fotograficzne, filmowe, wywiady itp.) wyceniany jest indywidualnie</w:t>
      </w:r>
      <w:r w:rsidR="0060167F">
        <w:t xml:space="preserve"> przez Dyrekcję</w:t>
      </w:r>
      <w:r>
        <w:t xml:space="preserve">, zależnie od </w:t>
      </w:r>
      <w:r w:rsidR="0060167F">
        <w:t xml:space="preserve">podmiotu realizującego usługę, </w:t>
      </w:r>
      <w:r>
        <w:t xml:space="preserve">charakteru </w:t>
      </w:r>
      <w:r w:rsidR="0060167F">
        <w:t>przedsięwzięcia oraz s</w:t>
      </w:r>
      <w:r>
        <w:t xml:space="preserve">topnia </w:t>
      </w:r>
      <w:r w:rsidR="0060167F">
        <w:t xml:space="preserve">jego </w:t>
      </w:r>
      <w:r>
        <w:t>uciążliwości</w:t>
      </w:r>
      <w:r w:rsidR="0060167F">
        <w:t>.</w:t>
      </w:r>
    </w:p>
    <w:p w:rsidR="0060167F" w:rsidRDefault="0060167F" w:rsidP="0047250E">
      <w:pPr>
        <w:spacing w:after="120"/>
        <w:jc w:val="both"/>
      </w:pPr>
      <w:r>
        <w:t xml:space="preserve">Minimalna opłata wynosi </w:t>
      </w:r>
      <w:r w:rsidRPr="0060167F">
        <w:rPr>
          <w:b/>
        </w:rPr>
        <w:t xml:space="preserve">50,00 zł </w:t>
      </w:r>
      <w:bookmarkStart w:id="0" w:name="_GoBack"/>
      <w:bookmarkEnd w:id="0"/>
      <w:r>
        <w:t xml:space="preserve">(+ 23% VAT) </w:t>
      </w:r>
      <w:r w:rsidRPr="0060167F">
        <w:rPr>
          <w:b/>
        </w:rPr>
        <w:t>za godzinę</w:t>
      </w:r>
      <w:r>
        <w:t>.</w:t>
      </w:r>
    </w:p>
    <w:p w:rsidR="0060167F" w:rsidRDefault="0060167F" w:rsidP="0047250E">
      <w:pPr>
        <w:spacing w:after="120"/>
        <w:jc w:val="both"/>
      </w:pPr>
    </w:p>
    <w:sectPr w:rsidR="0060167F" w:rsidSect="00CF3F2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77" w:rsidRDefault="003F1677" w:rsidP="00DA41F8">
      <w:pPr>
        <w:spacing w:after="0" w:line="240" w:lineRule="auto"/>
      </w:pPr>
      <w:r>
        <w:separator/>
      </w:r>
    </w:p>
  </w:endnote>
  <w:endnote w:type="continuationSeparator" w:id="0">
    <w:p w:rsidR="003F1677" w:rsidRDefault="003F1677" w:rsidP="00DA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107855"/>
      <w:docPartObj>
        <w:docPartGallery w:val="Page Numbers (Bottom of Page)"/>
        <w:docPartUnique/>
      </w:docPartObj>
    </w:sdtPr>
    <w:sdtEndPr/>
    <w:sdtContent>
      <w:p w:rsidR="00A11476" w:rsidRDefault="00A114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98">
          <w:rPr>
            <w:noProof/>
          </w:rPr>
          <w:t>1</w:t>
        </w:r>
        <w:r>
          <w:fldChar w:fldCharType="end"/>
        </w:r>
      </w:p>
    </w:sdtContent>
  </w:sdt>
  <w:p w:rsidR="00267590" w:rsidRDefault="00267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77" w:rsidRDefault="003F1677" w:rsidP="00DA41F8">
      <w:pPr>
        <w:spacing w:after="0" w:line="240" w:lineRule="auto"/>
      </w:pPr>
      <w:r>
        <w:separator/>
      </w:r>
    </w:p>
  </w:footnote>
  <w:footnote w:type="continuationSeparator" w:id="0">
    <w:p w:rsidR="003F1677" w:rsidRDefault="003F1677" w:rsidP="00DA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BB"/>
    <w:multiLevelType w:val="hybridMultilevel"/>
    <w:tmpl w:val="0FD0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20D"/>
    <w:multiLevelType w:val="hybridMultilevel"/>
    <w:tmpl w:val="2314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43ED"/>
    <w:multiLevelType w:val="hybridMultilevel"/>
    <w:tmpl w:val="2B4EC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D3470E"/>
    <w:multiLevelType w:val="hybridMultilevel"/>
    <w:tmpl w:val="6F66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5143"/>
    <w:multiLevelType w:val="multilevel"/>
    <w:tmpl w:val="575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4377F"/>
    <w:multiLevelType w:val="hybridMultilevel"/>
    <w:tmpl w:val="B0622B1C"/>
    <w:lvl w:ilvl="0" w:tplc="6218A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95B"/>
    <w:multiLevelType w:val="multilevel"/>
    <w:tmpl w:val="FA1E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C1360"/>
    <w:multiLevelType w:val="hybridMultilevel"/>
    <w:tmpl w:val="D16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5D"/>
    <w:rsid w:val="00002F1F"/>
    <w:rsid w:val="00012C8F"/>
    <w:rsid w:val="00012E79"/>
    <w:rsid w:val="00014E2D"/>
    <w:rsid w:val="00031C16"/>
    <w:rsid w:val="00044A9F"/>
    <w:rsid w:val="000466ED"/>
    <w:rsid w:val="00050A63"/>
    <w:rsid w:val="000539DF"/>
    <w:rsid w:val="00056B6F"/>
    <w:rsid w:val="000630BF"/>
    <w:rsid w:val="000667FA"/>
    <w:rsid w:val="000828F2"/>
    <w:rsid w:val="00083F09"/>
    <w:rsid w:val="00090EA3"/>
    <w:rsid w:val="000A793F"/>
    <w:rsid w:val="000B5F45"/>
    <w:rsid w:val="000B66E4"/>
    <w:rsid w:val="000B7238"/>
    <w:rsid w:val="000C3F24"/>
    <w:rsid w:val="000C6BE7"/>
    <w:rsid w:val="000D7FEC"/>
    <w:rsid w:val="000E0597"/>
    <w:rsid w:val="000E133B"/>
    <w:rsid w:val="000E268F"/>
    <w:rsid w:val="000E76B2"/>
    <w:rsid w:val="000F442F"/>
    <w:rsid w:val="000F78FF"/>
    <w:rsid w:val="001106D8"/>
    <w:rsid w:val="00116FD2"/>
    <w:rsid w:val="00131EB9"/>
    <w:rsid w:val="00133B40"/>
    <w:rsid w:val="001346F2"/>
    <w:rsid w:val="001377E8"/>
    <w:rsid w:val="00143EB7"/>
    <w:rsid w:val="001465FA"/>
    <w:rsid w:val="00150B64"/>
    <w:rsid w:val="00152F59"/>
    <w:rsid w:val="00160C14"/>
    <w:rsid w:val="00177962"/>
    <w:rsid w:val="00191A0C"/>
    <w:rsid w:val="0019739E"/>
    <w:rsid w:val="001A0E25"/>
    <w:rsid w:val="001A2480"/>
    <w:rsid w:val="001B7F66"/>
    <w:rsid w:val="001D059A"/>
    <w:rsid w:val="001D28D5"/>
    <w:rsid w:val="001E390C"/>
    <w:rsid w:val="001F01D4"/>
    <w:rsid w:val="001F119B"/>
    <w:rsid w:val="00235C72"/>
    <w:rsid w:val="00252941"/>
    <w:rsid w:val="00262C67"/>
    <w:rsid w:val="00267590"/>
    <w:rsid w:val="0028209F"/>
    <w:rsid w:val="002835F8"/>
    <w:rsid w:val="002A4261"/>
    <w:rsid w:val="002B05B9"/>
    <w:rsid w:val="002B1ED9"/>
    <w:rsid w:val="002B605B"/>
    <w:rsid w:val="002C619E"/>
    <w:rsid w:val="002D4B3D"/>
    <w:rsid w:val="002E50EF"/>
    <w:rsid w:val="002E7F17"/>
    <w:rsid w:val="002F5D12"/>
    <w:rsid w:val="002F6800"/>
    <w:rsid w:val="003001DF"/>
    <w:rsid w:val="0032692D"/>
    <w:rsid w:val="003301C7"/>
    <w:rsid w:val="00344D42"/>
    <w:rsid w:val="00347FF5"/>
    <w:rsid w:val="0035003D"/>
    <w:rsid w:val="003618C3"/>
    <w:rsid w:val="003671D5"/>
    <w:rsid w:val="0036769D"/>
    <w:rsid w:val="00390B20"/>
    <w:rsid w:val="0039538C"/>
    <w:rsid w:val="003A7D89"/>
    <w:rsid w:val="003B0CE1"/>
    <w:rsid w:val="003D4C4F"/>
    <w:rsid w:val="003D718C"/>
    <w:rsid w:val="003E1D8D"/>
    <w:rsid w:val="003E2035"/>
    <w:rsid w:val="003F1677"/>
    <w:rsid w:val="00411C52"/>
    <w:rsid w:val="00414F0B"/>
    <w:rsid w:val="00420E1B"/>
    <w:rsid w:val="0042566C"/>
    <w:rsid w:val="00432A44"/>
    <w:rsid w:val="00436869"/>
    <w:rsid w:val="004428CE"/>
    <w:rsid w:val="00443887"/>
    <w:rsid w:val="00443BE0"/>
    <w:rsid w:val="00453A1F"/>
    <w:rsid w:val="004560AD"/>
    <w:rsid w:val="00457BB6"/>
    <w:rsid w:val="0047250E"/>
    <w:rsid w:val="00475E4E"/>
    <w:rsid w:val="004874FF"/>
    <w:rsid w:val="00496CD4"/>
    <w:rsid w:val="004B1A14"/>
    <w:rsid w:val="004B6A04"/>
    <w:rsid w:val="004D1DB8"/>
    <w:rsid w:val="004F3F11"/>
    <w:rsid w:val="00502745"/>
    <w:rsid w:val="0052146D"/>
    <w:rsid w:val="00544FE5"/>
    <w:rsid w:val="005649EB"/>
    <w:rsid w:val="005661AE"/>
    <w:rsid w:val="00570AAB"/>
    <w:rsid w:val="005942D7"/>
    <w:rsid w:val="00594E15"/>
    <w:rsid w:val="00596AB0"/>
    <w:rsid w:val="005A4801"/>
    <w:rsid w:val="005B3C30"/>
    <w:rsid w:val="005C5939"/>
    <w:rsid w:val="005C6B17"/>
    <w:rsid w:val="005F7E70"/>
    <w:rsid w:val="0060167F"/>
    <w:rsid w:val="00607514"/>
    <w:rsid w:val="00617F61"/>
    <w:rsid w:val="0062715F"/>
    <w:rsid w:val="0063074E"/>
    <w:rsid w:val="00642734"/>
    <w:rsid w:val="00643681"/>
    <w:rsid w:val="00645453"/>
    <w:rsid w:val="00650273"/>
    <w:rsid w:val="00660974"/>
    <w:rsid w:val="00661C0E"/>
    <w:rsid w:val="00662A5C"/>
    <w:rsid w:val="00670295"/>
    <w:rsid w:val="006905B6"/>
    <w:rsid w:val="006A767E"/>
    <w:rsid w:val="006B5D42"/>
    <w:rsid w:val="006C4103"/>
    <w:rsid w:val="006D32B2"/>
    <w:rsid w:val="006D5382"/>
    <w:rsid w:val="006E3279"/>
    <w:rsid w:val="006F0FEA"/>
    <w:rsid w:val="006F22AE"/>
    <w:rsid w:val="006F3B87"/>
    <w:rsid w:val="007036CE"/>
    <w:rsid w:val="00706053"/>
    <w:rsid w:val="00717CA3"/>
    <w:rsid w:val="0072494C"/>
    <w:rsid w:val="00725217"/>
    <w:rsid w:val="00744DB1"/>
    <w:rsid w:val="00760CC9"/>
    <w:rsid w:val="00762441"/>
    <w:rsid w:val="00771FD9"/>
    <w:rsid w:val="00782EBF"/>
    <w:rsid w:val="00785818"/>
    <w:rsid w:val="00793ABE"/>
    <w:rsid w:val="007A5B48"/>
    <w:rsid w:val="007B3582"/>
    <w:rsid w:val="007E1869"/>
    <w:rsid w:val="007E2647"/>
    <w:rsid w:val="007E596A"/>
    <w:rsid w:val="007F2111"/>
    <w:rsid w:val="007F7CA1"/>
    <w:rsid w:val="008169E1"/>
    <w:rsid w:val="00817914"/>
    <w:rsid w:val="008305DB"/>
    <w:rsid w:val="00842B04"/>
    <w:rsid w:val="00845C05"/>
    <w:rsid w:val="008570B1"/>
    <w:rsid w:val="00862DC4"/>
    <w:rsid w:val="008643BE"/>
    <w:rsid w:val="00865483"/>
    <w:rsid w:val="00874F5F"/>
    <w:rsid w:val="008B5F69"/>
    <w:rsid w:val="008C05E1"/>
    <w:rsid w:val="008D14F4"/>
    <w:rsid w:val="008E5988"/>
    <w:rsid w:val="008F448F"/>
    <w:rsid w:val="00902276"/>
    <w:rsid w:val="009061E9"/>
    <w:rsid w:val="0092089E"/>
    <w:rsid w:val="00935F7A"/>
    <w:rsid w:val="009537B0"/>
    <w:rsid w:val="00956DC5"/>
    <w:rsid w:val="00961C44"/>
    <w:rsid w:val="00963D5C"/>
    <w:rsid w:val="00987D67"/>
    <w:rsid w:val="00990B37"/>
    <w:rsid w:val="00992954"/>
    <w:rsid w:val="009B6A62"/>
    <w:rsid w:val="009B6EFD"/>
    <w:rsid w:val="009C22E9"/>
    <w:rsid w:val="009C2D1D"/>
    <w:rsid w:val="009D486B"/>
    <w:rsid w:val="009D4F5A"/>
    <w:rsid w:val="009F52EC"/>
    <w:rsid w:val="00A11476"/>
    <w:rsid w:val="00A14510"/>
    <w:rsid w:val="00A25203"/>
    <w:rsid w:val="00A25CEC"/>
    <w:rsid w:val="00A27133"/>
    <w:rsid w:val="00A347A1"/>
    <w:rsid w:val="00A46907"/>
    <w:rsid w:val="00A70ECD"/>
    <w:rsid w:val="00A843A6"/>
    <w:rsid w:val="00A86852"/>
    <w:rsid w:val="00A90BCC"/>
    <w:rsid w:val="00A95BDE"/>
    <w:rsid w:val="00A95F40"/>
    <w:rsid w:val="00A97861"/>
    <w:rsid w:val="00AA634F"/>
    <w:rsid w:val="00AB194F"/>
    <w:rsid w:val="00AC3511"/>
    <w:rsid w:val="00AC3CCE"/>
    <w:rsid w:val="00AD3F98"/>
    <w:rsid w:val="00AE7B40"/>
    <w:rsid w:val="00AF0981"/>
    <w:rsid w:val="00B04E23"/>
    <w:rsid w:val="00B13D5C"/>
    <w:rsid w:val="00B15C0B"/>
    <w:rsid w:val="00B17D5D"/>
    <w:rsid w:val="00B20A4E"/>
    <w:rsid w:val="00B21D4C"/>
    <w:rsid w:val="00B401C1"/>
    <w:rsid w:val="00B62B02"/>
    <w:rsid w:val="00B62B6F"/>
    <w:rsid w:val="00B66292"/>
    <w:rsid w:val="00B70AC6"/>
    <w:rsid w:val="00B71854"/>
    <w:rsid w:val="00B73FF0"/>
    <w:rsid w:val="00B8241C"/>
    <w:rsid w:val="00B95CD3"/>
    <w:rsid w:val="00BA2959"/>
    <w:rsid w:val="00BB5FF6"/>
    <w:rsid w:val="00BC7C68"/>
    <w:rsid w:val="00BD1937"/>
    <w:rsid w:val="00BD39AD"/>
    <w:rsid w:val="00BE069B"/>
    <w:rsid w:val="00BE643D"/>
    <w:rsid w:val="00C07CEC"/>
    <w:rsid w:val="00C10ED5"/>
    <w:rsid w:val="00C1249A"/>
    <w:rsid w:val="00C1455C"/>
    <w:rsid w:val="00C3239E"/>
    <w:rsid w:val="00C334BB"/>
    <w:rsid w:val="00C453ED"/>
    <w:rsid w:val="00C45C76"/>
    <w:rsid w:val="00C63642"/>
    <w:rsid w:val="00C67C07"/>
    <w:rsid w:val="00C801DC"/>
    <w:rsid w:val="00C8168A"/>
    <w:rsid w:val="00C827BC"/>
    <w:rsid w:val="00C8685C"/>
    <w:rsid w:val="00C90B24"/>
    <w:rsid w:val="00CB21CF"/>
    <w:rsid w:val="00CD0A9E"/>
    <w:rsid w:val="00CD611A"/>
    <w:rsid w:val="00CD7A50"/>
    <w:rsid w:val="00CE1D71"/>
    <w:rsid w:val="00CF3F25"/>
    <w:rsid w:val="00CF7C6D"/>
    <w:rsid w:val="00D1075D"/>
    <w:rsid w:val="00D20971"/>
    <w:rsid w:val="00D2414D"/>
    <w:rsid w:val="00D43C3D"/>
    <w:rsid w:val="00D61C51"/>
    <w:rsid w:val="00D71330"/>
    <w:rsid w:val="00D740C7"/>
    <w:rsid w:val="00D9356B"/>
    <w:rsid w:val="00D93614"/>
    <w:rsid w:val="00DA0E18"/>
    <w:rsid w:val="00DA41F8"/>
    <w:rsid w:val="00DA5FFF"/>
    <w:rsid w:val="00DA6C88"/>
    <w:rsid w:val="00DA7C1F"/>
    <w:rsid w:val="00DB1785"/>
    <w:rsid w:val="00DC3B52"/>
    <w:rsid w:val="00DC46A7"/>
    <w:rsid w:val="00DF00B4"/>
    <w:rsid w:val="00DF6D14"/>
    <w:rsid w:val="00E039A7"/>
    <w:rsid w:val="00E06949"/>
    <w:rsid w:val="00E07B47"/>
    <w:rsid w:val="00E118D4"/>
    <w:rsid w:val="00E32B07"/>
    <w:rsid w:val="00E40302"/>
    <w:rsid w:val="00E43749"/>
    <w:rsid w:val="00E44CCC"/>
    <w:rsid w:val="00E5135B"/>
    <w:rsid w:val="00E5272A"/>
    <w:rsid w:val="00E535C7"/>
    <w:rsid w:val="00E63941"/>
    <w:rsid w:val="00E65D53"/>
    <w:rsid w:val="00EA0523"/>
    <w:rsid w:val="00EB58E2"/>
    <w:rsid w:val="00EB676B"/>
    <w:rsid w:val="00ED2230"/>
    <w:rsid w:val="00EE65A8"/>
    <w:rsid w:val="00EE69E2"/>
    <w:rsid w:val="00EF101C"/>
    <w:rsid w:val="00F1533E"/>
    <w:rsid w:val="00F21F9D"/>
    <w:rsid w:val="00F35AE0"/>
    <w:rsid w:val="00F4188B"/>
    <w:rsid w:val="00F45FD2"/>
    <w:rsid w:val="00F555F1"/>
    <w:rsid w:val="00F573E9"/>
    <w:rsid w:val="00F5762F"/>
    <w:rsid w:val="00F60CBD"/>
    <w:rsid w:val="00F6233F"/>
    <w:rsid w:val="00F62AC6"/>
    <w:rsid w:val="00F66930"/>
    <w:rsid w:val="00F702E9"/>
    <w:rsid w:val="00F84692"/>
    <w:rsid w:val="00F95D2C"/>
    <w:rsid w:val="00FA1E61"/>
    <w:rsid w:val="00FB40A6"/>
    <w:rsid w:val="00FB4FE1"/>
    <w:rsid w:val="00FB76BE"/>
    <w:rsid w:val="00FC45DB"/>
    <w:rsid w:val="00FC642B"/>
    <w:rsid w:val="00FC7DB6"/>
    <w:rsid w:val="00FD1BD4"/>
    <w:rsid w:val="00FD1CF9"/>
    <w:rsid w:val="00FD71D2"/>
    <w:rsid w:val="00FE153F"/>
    <w:rsid w:val="00FE3AB5"/>
    <w:rsid w:val="00FE5EB1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A31"/>
  <w15:docId w15:val="{97B35F9F-8E84-410C-B6CC-8D7166D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3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1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1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1F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618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0"/>
  </w:style>
  <w:style w:type="paragraph" w:styleId="Stopka">
    <w:name w:val="footer"/>
    <w:basedOn w:val="Normalny"/>
    <w:link w:val="StopkaZnak"/>
    <w:uiPriority w:val="99"/>
    <w:unhideWhenUsed/>
    <w:rsid w:val="0026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EE38-DE82-4D8B-B239-C87FB4E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Małgorzata Dąbrowicz</cp:lastModifiedBy>
  <cp:revision>5</cp:revision>
  <cp:lastPrinted>2021-06-30T09:33:00Z</cp:lastPrinted>
  <dcterms:created xsi:type="dcterms:W3CDTF">2022-05-17T09:58:00Z</dcterms:created>
  <dcterms:modified xsi:type="dcterms:W3CDTF">2022-07-28T12:18:00Z</dcterms:modified>
</cp:coreProperties>
</file>